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73" w:rsidRPr="00957573" w:rsidRDefault="00957573" w:rsidP="00957573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๑</w:t>
      </w:r>
      <w:r>
        <w:rPr>
          <w:rFonts w:ascii="Cordia New" w:hAnsi="Cordia New" w:cs="Cordia New"/>
          <w:b/>
          <w:bCs/>
          <w:sz w:val="32"/>
          <w:szCs w:val="32"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ชื่อผลงาน </w:t>
      </w:r>
      <w:r>
        <w:rPr>
          <w:rFonts w:ascii="Cordia New" w:hAnsi="Cordia New" w:cs="Cordia New"/>
          <w:b/>
          <w:bCs/>
          <w:sz w:val="32"/>
          <w:szCs w:val="32"/>
        </w:rPr>
        <w:t xml:space="preserve">: 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 xml:space="preserve"> นวตกรรมการชักชวนตรวจและให้คำปรึกษาการติดเชื้อเอชไอวี (</w:t>
      </w:r>
      <w:r>
        <w:rPr>
          <w:rFonts w:ascii="Cordia New" w:hAnsi="Cordia New" w:cs="Cordia New"/>
          <w:sz w:val="32"/>
          <w:szCs w:val="32"/>
        </w:rPr>
        <w:t>Provider Initiated HIV Testing and Counseling : PITC</w:t>
      </w:r>
      <w:r>
        <w:rPr>
          <w:rFonts w:ascii="Cordia New" w:hAnsi="Cordia New" w:cs="Cordia New" w:hint="cs"/>
          <w:sz w:val="32"/>
          <w:szCs w:val="32"/>
          <w:cs/>
        </w:rPr>
        <w:t>)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 xml:space="preserve">จาก </w:t>
      </w:r>
      <w:r>
        <w:rPr>
          <w:rFonts w:ascii="Cordia New" w:hAnsi="Cordia New" w:cs="Cordia New"/>
          <w:sz w:val="32"/>
          <w:szCs w:val="32"/>
        </w:rPr>
        <w:t xml:space="preserve">VCT </w:t>
      </w:r>
      <w:r>
        <w:rPr>
          <w:rFonts w:ascii="Cordia New" w:hAnsi="Cordia New" w:cs="Cordia New" w:hint="cs"/>
          <w:sz w:val="32"/>
          <w:szCs w:val="32"/>
          <w:cs/>
        </w:rPr>
        <w:t xml:space="preserve">สู่ </w:t>
      </w:r>
      <w:r>
        <w:rPr>
          <w:rFonts w:ascii="Cordia New" w:hAnsi="Cordia New" w:cs="Cordia New"/>
          <w:sz w:val="32"/>
          <w:szCs w:val="32"/>
        </w:rPr>
        <w:t xml:space="preserve">PITC </w:t>
      </w:r>
      <w:r>
        <w:rPr>
          <w:rFonts w:ascii="Cordia New" w:hAnsi="Cordia New" w:cs="Cordia New" w:hint="cs"/>
          <w:sz w:val="32"/>
          <w:szCs w:val="32"/>
          <w:cs/>
        </w:rPr>
        <w:t>อำเภอบางระกำ</w:t>
      </w:r>
      <w:r>
        <w:rPr>
          <w:rFonts w:ascii="Cordia New" w:hAnsi="Cordia New" w:cs="Cordia New"/>
          <w:sz w:val="32"/>
          <w:szCs w:val="32"/>
        </w:rPr>
        <w:tab/>
      </w:r>
    </w:p>
    <w:p w:rsidR="00957573" w:rsidRDefault="00957573" w:rsidP="00957573">
      <w:pPr>
        <w:jc w:val="thaiDistribute"/>
        <w:rPr>
          <w:rFonts w:ascii="Cordia New" w:hAnsi="Cordia New" w:cs="Cordia New"/>
          <w:b/>
          <w:bCs/>
          <w:sz w:val="32"/>
          <w:szCs w:val="32"/>
          <w:cs/>
        </w:rPr>
      </w:pPr>
    </w:p>
    <w:p w:rsidR="00957573" w:rsidRDefault="00957573" w:rsidP="00957573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๒</w:t>
      </w:r>
      <w:r>
        <w:rPr>
          <w:rFonts w:ascii="Cordia New" w:hAnsi="Cordia New" w:cs="Cordia New"/>
          <w:b/>
          <w:bCs/>
          <w:sz w:val="32"/>
          <w:szCs w:val="32"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คำสำคัญ </w:t>
      </w:r>
      <w:r>
        <w:rPr>
          <w:rFonts w:ascii="Cordia New" w:hAnsi="Cordia New" w:cs="Cordia New"/>
          <w:b/>
          <w:bCs/>
          <w:sz w:val="32"/>
          <w:szCs w:val="32"/>
        </w:rPr>
        <w:t>: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  <w:cs/>
          <w:lang w:val="en-GB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การชักชวนตรวจและให้คำปรึกษาการติดเชื้อเอชไอวี</w:t>
      </w:r>
      <w:r>
        <w:rPr>
          <w:rFonts w:ascii="Cordia New" w:hAnsi="Cordia New" w:cs="Cordia New"/>
          <w:sz w:val="32"/>
          <w:szCs w:val="32"/>
        </w:rPr>
        <w:t xml:space="preserve"> : PITC</w:t>
      </w:r>
    </w:p>
    <w:p w:rsidR="00957573" w:rsidRDefault="00957573" w:rsidP="00957573">
      <w:pPr>
        <w:rPr>
          <w:rFonts w:ascii="Cordia New" w:hAnsi="Cordia New" w:cs="Cordia New"/>
          <w:sz w:val="32"/>
          <w:szCs w:val="32"/>
        </w:rPr>
      </w:pPr>
    </w:p>
    <w:p w:rsidR="00957573" w:rsidRDefault="00957573" w:rsidP="00957573">
      <w:pPr>
        <w:autoSpaceDE w:val="0"/>
        <w:autoSpaceDN w:val="0"/>
        <w:adjustRightInd w:val="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๓</w:t>
      </w:r>
      <w:r>
        <w:rPr>
          <w:rFonts w:ascii="Cordia New" w:hAnsi="Cordia New" w:cs="Cordia New"/>
          <w:b/>
          <w:bCs/>
          <w:sz w:val="32"/>
          <w:szCs w:val="32"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สรุปผลงานโดยย่อ </w:t>
      </w:r>
      <w:r>
        <w:rPr>
          <w:rFonts w:ascii="Cordia New" w:hAnsi="Cordia New" w:cs="Cordia New"/>
          <w:b/>
          <w:bCs/>
          <w:sz w:val="32"/>
          <w:szCs w:val="32"/>
        </w:rPr>
        <w:t>: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="001C70AE">
        <w:rPr>
          <w:rFonts w:ascii="Cordia New" w:hAnsi="Cordia New" w:cs="Cordia New" w:hint="cs"/>
          <w:sz w:val="32"/>
          <w:szCs w:val="32"/>
          <w:cs/>
        </w:rPr>
        <w:t>จากการดำเนินงานปี ๒๕๕๗</w:t>
      </w:r>
      <w:r>
        <w:rPr>
          <w:rFonts w:ascii="Cordia New" w:hAnsi="Cordia New" w:cs="Cordia New" w:hint="cs"/>
          <w:sz w:val="32"/>
          <w:szCs w:val="32"/>
          <w:cs/>
        </w:rPr>
        <w:t xml:space="preserve"> พบว่าอำเภอบางระกำมีผู้ติดเชื้อเอชไอวี/เอดส์ ๒</w:t>
      </w:r>
      <w:r w:rsidR="00A36E7D">
        <w:rPr>
          <w:rFonts w:ascii="Cordia New" w:hAnsi="Cordia New" w:cs="Cordia New" w:hint="cs"/>
          <w:sz w:val="32"/>
          <w:szCs w:val="32"/>
          <w:cs/>
        </w:rPr>
        <w:t>๔๓</w:t>
      </w:r>
      <w:r>
        <w:rPr>
          <w:rFonts w:ascii="Cordia New" w:hAnsi="Cordia New" w:cs="Cordia New" w:hint="cs"/>
          <w:sz w:val="32"/>
          <w:szCs w:val="32"/>
          <w:cs/>
        </w:rPr>
        <w:t xml:space="preserve">  ราย มีการติดเชื้อรายใหม่ ๓ ราย มีผู้ติดเชื้อเอชไอวี/เอดส์ ย้ายมารับบริการ ๕ ราย ผู้ป่วยเอดส์ เสียชีวิตด้วยโรคติดเชื้อฉวยโอกาส  ๔ ราย  มีวัยรุ่นติดเชื้อเอชไอวี/เอดส์   ๒๔ ราย   คิดเป็นร้อยละ ๗</w:t>
      </w:r>
      <w:r>
        <w:rPr>
          <w:rFonts w:ascii="Cordia New" w:hAnsi="Cordia New" w:cs="Cordia New"/>
          <w:sz w:val="32"/>
          <w:szCs w:val="32"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 xml:space="preserve">๔๓ ซึ่งปัญหาดังกล่าวสืบเนื่องมาจากการมีพฤติกรรมเสี่ยง โดยการมีเพศสัมพันธ์โดยไม่มีการป้องกัน การเปลี่ยนคู่นอนบ่อย ไม่ตระหนักในเรื่องการรับการแพร่เชื้อเอชไอวี ขาดความรู้  ไม่มีการประเมินความเสี่ยงหรือไม่รู้ความเสี่ยงในการติดเชื้อเอชไอวี </w:t>
      </w:r>
      <w:r w:rsidR="001C70AE">
        <w:rPr>
          <w:rFonts w:ascii="Cordia New" w:hAnsi="Cordia New" w:cs="Cordia New" w:hint="cs"/>
          <w:sz w:val="32"/>
          <w:szCs w:val="32"/>
          <w:cs/>
        </w:rPr>
        <w:t xml:space="preserve"> ในช่วงเดือนตุลาคม -กรกฎาคม ๒๕๕๗</w:t>
      </w:r>
      <w:r>
        <w:rPr>
          <w:rFonts w:ascii="Cordia New" w:hAnsi="Cordia New" w:cs="Cordia New" w:hint="cs"/>
          <w:sz w:val="32"/>
          <w:szCs w:val="32"/>
          <w:cs/>
        </w:rPr>
        <w:t xml:space="preserve"> ได้มีการพัฒนารูปแบบการชักชวนตรวจและให้คำปรึกษาการติดเชื้อเอชไอวี (</w:t>
      </w:r>
      <w:r>
        <w:rPr>
          <w:rFonts w:ascii="Cordia New" w:hAnsi="Cordia New" w:cs="Cordia New"/>
          <w:sz w:val="32"/>
          <w:szCs w:val="32"/>
        </w:rPr>
        <w:t>PITC</w:t>
      </w:r>
      <w:r>
        <w:rPr>
          <w:rFonts w:ascii="Cordia New" w:hAnsi="Cordia New" w:cs="Cordia New" w:hint="cs"/>
          <w:sz w:val="32"/>
          <w:szCs w:val="32"/>
          <w:cs/>
        </w:rPr>
        <w:t xml:space="preserve">) โดยมีวัตถุประสงค์  เพื่อวินิจฉัยการติดเชื้อเอช ไอ วี และหากพบว่ามีผลเอช ไอ วี บวกสามารถส่งต่อให้รับบริการดูแลต่อเนื่องต่อไป และ เพื่อป้องกันการแพร่กระจายเชื้อเอช ไอ วีในผู้ที่มีผลเอช ไอ วี บวกและเปลี่ยนพฤติกรรมเสี่ยงในผู้ที่มีผลเอช ไอ วี ลบ </w:t>
      </w:r>
    </w:p>
    <w:p w:rsidR="00957573" w:rsidRDefault="00957573" w:rsidP="00957573">
      <w:pPr>
        <w:ind w:firstLine="72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ที่ผ่านมาการดำเนินงานชักชวนตรวจและให้การปรึกษาการติดเชื้อเอช ไอ วี ของโรงพยาบาลบางระกำ ได้ส่งเสริมประชาชนให้เห็นความสำคัญของการรับรู้สภาวะการติดเชื้อเอช ไอ วี การป้องกันการถ่ายทอดเชื้อ สนับสนุนให้ผู้รับบริการได้เรียนรู้เกี่ยวกับโรคเอดส์ ส่งเสริมการเข้าถึงบริการตรวจวินิจฉัยการติดเชื้อเอช ไอ วี การดูแลรักษาผู้ติดเชื้อ และรับทราบสถานการณ์ติดเชื้อของตน ตลอดจนผู้ติดเชื้อผู้ป่วยเอดส์ได้รับบริการที่ครอบคลุมครบถ้วนตามมาตรฐานบริการของศูนย์บริการสาธารณสุข เพื่อนำไปสู่การมีคุณภาพชีวิตที่ดีขึ้นมีผู้รับการให้คำปรึกษา </w:t>
      </w:r>
      <w:r w:rsidR="00614513">
        <w:rPr>
          <w:rFonts w:ascii="Cordia New" w:hAnsi="Cordia New" w:cs="Cordia New" w:hint="cs"/>
          <w:sz w:val="32"/>
          <w:szCs w:val="32"/>
          <w:cs/>
        </w:rPr>
        <w:t>๗๘๔</w:t>
      </w:r>
      <w:r>
        <w:rPr>
          <w:rFonts w:ascii="Cordia New" w:hAnsi="Cordia New" w:cs="Cordia New"/>
          <w:sz w:val="32"/>
          <w:szCs w:val="32"/>
          <w:cs/>
        </w:rPr>
        <w:t xml:space="preserve"> ราย และสมัครใจตรวจเลือด </w:t>
      </w:r>
      <w:r w:rsidR="00614513">
        <w:rPr>
          <w:rFonts w:ascii="Cordia New" w:hAnsi="Cordia New" w:cs="Cordia New" w:hint="cs"/>
          <w:sz w:val="32"/>
          <w:szCs w:val="32"/>
          <w:cs/>
        </w:rPr>
        <w:t>๖๔๑</w:t>
      </w:r>
      <w:r>
        <w:rPr>
          <w:rFonts w:ascii="Cordia New" w:hAnsi="Cordia New" w:cs="Cordia New"/>
          <w:sz w:val="32"/>
          <w:szCs w:val="32"/>
          <w:cs/>
        </w:rPr>
        <w:t xml:space="preserve"> ราย  คิดเป็นร้อยละ  </w:t>
      </w:r>
      <w:r w:rsidR="009C051C">
        <w:rPr>
          <w:rFonts w:ascii="Cordia New" w:hAnsi="Cordia New" w:cs="Cordia New" w:hint="cs"/>
          <w:sz w:val="32"/>
          <w:szCs w:val="32"/>
          <w:cs/>
        </w:rPr>
        <w:t>๘๑.๗๖</w:t>
      </w:r>
      <w:r>
        <w:rPr>
          <w:rFonts w:ascii="Cordia New" w:hAnsi="Cordia New" w:cs="Cordia New"/>
          <w:sz w:val="32"/>
          <w:szCs w:val="32"/>
          <w:cs/>
        </w:rPr>
        <w:t xml:space="preserve">   พบผลเลือดบวก </w:t>
      </w:r>
      <w:r w:rsidR="00614513">
        <w:rPr>
          <w:rFonts w:ascii="Cordia New" w:hAnsi="Cordia New" w:cs="Cordia New" w:hint="cs"/>
          <w:sz w:val="32"/>
          <w:szCs w:val="32"/>
          <w:cs/>
        </w:rPr>
        <w:t>๕</w:t>
      </w:r>
      <w:r>
        <w:rPr>
          <w:rFonts w:ascii="Cordia New" w:hAnsi="Cordia New" w:cs="Cordia New"/>
          <w:sz w:val="32"/>
          <w:szCs w:val="32"/>
          <w:cs/>
        </w:rPr>
        <w:t xml:space="preserve">  ราย  คิดเป็นร้อยละ </w:t>
      </w:r>
      <w:r w:rsidR="009C051C">
        <w:rPr>
          <w:rFonts w:ascii="Cordia New" w:hAnsi="Cordia New" w:cs="Cordia New" w:hint="cs"/>
          <w:sz w:val="32"/>
          <w:szCs w:val="32"/>
          <w:cs/>
        </w:rPr>
        <w:t>๐.๗๘</w:t>
      </w:r>
      <w:r w:rsidR="00E05979">
        <w:rPr>
          <w:rFonts w:ascii="Cordia New" w:hAnsi="Cordia New" w:cs="Cordia New"/>
          <w:sz w:val="32"/>
          <w:szCs w:val="32"/>
        </w:rPr>
        <w:t xml:space="preserve">  </w:t>
      </w:r>
      <w:r>
        <w:rPr>
          <w:rFonts w:ascii="Cordia New" w:hAnsi="Cordia New" w:cs="Cordia New" w:hint="cs"/>
          <w:sz w:val="32"/>
          <w:szCs w:val="32"/>
          <w:cs/>
        </w:rPr>
        <w:t xml:space="preserve">ได้รับการส่งต่อเพื่อการดูแลรักษาแบบ </w:t>
      </w:r>
      <w:r>
        <w:rPr>
          <w:rFonts w:ascii="Cordia New" w:hAnsi="Cordia New" w:cs="Cordia New"/>
          <w:sz w:val="32"/>
          <w:szCs w:val="32"/>
        </w:rPr>
        <w:t xml:space="preserve">One Stop Service </w:t>
      </w:r>
      <w:r>
        <w:rPr>
          <w:rFonts w:ascii="Cordia New" w:hAnsi="Cordia New" w:cs="Cordia New" w:hint="cs"/>
          <w:sz w:val="32"/>
          <w:szCs w:val="32"/>
          <w:cs/>
        </w:rPr>
        <w:t xml:space="preserve">คิดเป็นร้อยละ ๑๐๐ </w:t>
      </w:r>
    </w:p>
    <w:p w:rsidR="003A5B22" w:rsidRDefault="00957573" w:rsidP="003A5B22">
      <w:pPr>
        <w:autoSpaceDE w:val="0"/>
        <w:autoSpaceDN w:val="0"/>
        <w:adjustRightInd w:val="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</w:p>
    <w:p w:rsidR="00957573" w:rsidRDefault="00957573" w:rsidP="003A5B22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๔</w:t>
      </w:r>
      <w:r>
        <w:rPr>
          <w:rFonts w:ascii="Cordia New" w:hAnsi="Cordia New" w:cs="Cordia New"/>
          <w:b/>
          <w:bCs/>
          <w:sz w:val="32"/>
          <w:szCs w:val="32"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ชื่อและที่อยู่ขององค์กร </w:t>
      </w:r>
      <w:r>
        <w:rPr>
          <w:rFonts w:ascii="Cordia New" w:hAnsi="Cordia New" w:cs="Cordia New"/>
          <w:b/>
          <w:bCs/>
          <w:sz w:val="32"/>
          <w:szCs w:val="32"/>
        </w:rPr>
        <w:t>: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 xml:space="preserve">  นางปิยพร  จิตทอง พยาบาลวิชาชีพชำนาญการ งานสุขภาพจิต  กลุ่มการพยาบาล โรงพยาบาลบางระกำ</w:t>
      </w:r>
    </w:p>
    <w:p w:rsidR="003A5B22" w:rsidRDefault="003A5B22" w:rsidP="00957573">
      <w:pPr>
        <w:jc w:val="thaiDistribute"/>
        <w:rPr>
          <w:rFonts w:ascii="Cordia New" w:hAnsi="Cordia New" w:cs="Cordia New"/>
          <w:b/>
          <w:bCs/>
          <w:sz w:val="32"/>
          <w:szCs w:val="32"/>
        </w:rPr>
      </w:pPr>
    </w:p>
    <w:p w:rsidR="00957573" w:rsidRDefault="00957573" w:rsidP="00957573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๕</w:t>
      </w:r>
      <w:r>
        <w:rPr>
          <w:rFonts w:ascii="Cordia New" w:hAnsi="Cordia New" w:cs="Cordia New"/>
          <w:b/>
          <w:bCs/>
          <w:sz w:val="32"/>
          <w:szCs w:val="32"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สมาชิกทีม </w:t>
      </w:r>
      <w:r>
        <w:rPr>
          <w:rFonts w:ascii="Cordia New" w:hAnsi="Cordia New" w:cs="Cordia New"/>
          <w:b/>
          <w:bCs/>
          <w:sz w:val="32"/>
          <w:szCs w:val="32"/>
        </w:rPr>
        <w:t>: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 xml:space="preserve">    นางปิยพร    จิตทอง    </w:t>
      </w:r>
      <w:r>
        <w:rPr>
          <w:rFonts w:ascii="Cordia New" w:hAnsi="Cordia New" w:cs="Cordia New"/>
          <w:sz w:val="32"/>
          <w:szCs w:val="32"/>
        </w:rPr>
        <w:t xml:space="preserve">, </w:t>
      </w:r>
      <w:r>
        <w:rPr>
          <w:rFonts w:ascii="Cordia New" w:hAnsi="Cordia New" w:cs="Cordia New" w:hint="cs"/>
          <w:sz w:val="32"/>
          <w:szCs w:val="32"/>
          <w:cs/>
        </w:rPr>
        <w:t xml:space="preserve">นางถนอม  ป้อมกสันต์    และเจ้าหน้าที่ รพ.สต. ผู้รับผิดชอบงานเอดส์  </w:t>
      </w:r>
    </w:p>
    <w:p w:rsidR="003A5B22" w:rsidRDefault="003A5B22" w:rsidP="00957573">
      <w:pPr>
        <w:pStyle w:val="ListBullet"/>
        <w:numPr>
          <w:ilvl w:val="0"/>
          <w:numId w:val="0"/>
        </w:numPr>
        <w:tabs>
          <w:tab w:val="left" w:pos="720"/>
        </w:tabs>
        <w:rPr>
          <w:rFonts w:ascii="Cordia New" w:hAnsi="Cordia New" w:cs="Cordia New"/>
          <w:b/>
          <w:bCs/>
          <w:sz w:val="32"/>
          <w:szCs w:val="32"/>
        </w:rPr>
      </w:pPr>
    </w:p>
    <w:p w:rsidR="000A49B0" w:rsidRDefault="000A49B0" w:rsidP="00957573">
      <w:pPr>
        <w:pStyle w:val="ListBullet"/>
        <w:numPr>
          <w:ilvl w:val="0"/>
          <w:numId w:val="0"/>
        </w:numPr>
        <w:tabs>
          <w:tab w:val="left" w:pos="720"/>
        </w:tabs>
        <w:rPr>
          <w:rFonts w:ascii="Cordia New" w:hAnsi="Cordia New" w:cs="Cordia New"/>
          <w:b/>
          <w:bCs/>
          <w:sz w:val="32"/>
          <w:szCs w:val="32"/>
        </w:rPr>
      </w:pPr>
    </w:p>
    <w:p w:rsidR="000A49B0" w:rsidRDefault="000A49B0" w:rsidP="00957573">
      <w:pPr>
        <w:pStyle w:val="ListBullet"/>
        <w:numPr>
          <w:ilvl w:val="0"/>
          <w:numId w:val="0"/>
        </w:numPr>
        <w:tabs>
          <w:tab w:val="left" w:pos="720"/>
        </w:tabs>
        <w:rPr>
          <w:rFonts w:ascii="Cordia New" w:hAnsi="Cordia New" w:cs="Cordia New"/>
          <w:b/>
          <w:bCs/>
          <w:sz w:val="32"/>
          <w:szCs w:val="32"/>
        </w:rPr>
      </w:pPr>
    </w:p>
    <w:p w:rsidR="000A49B0" w:rsidRDefault="000A49B0" w:rsidP="00957573">
      <w:pPr>
        <w:pStyle w:val="ListBullet"/>
        <w:numPr>
          <w:ilvl w:val="0"/>
          <w:numId w:val="0"/>
        </w:numPr>
        <w:tabs>
          <w:tab w:val="left" w:pos="720"/>
        </w:tabs>
        <w:rPr>
          <w:rFonts w:ascii="Cordia New" w:hAnsi="Cordia New" w:cs="Cordia New"/>
          <w:b/>
          <w:bCs/>
          <w:sz w:val="32"/>
          <w:szCs w:val="32"/>
        </w:rPr>
      </w:pPr>
    </w:p>
    <w:p w:rsidR="00957573" w:rsidRDefault="00957573" w:rsidP="00957573">
      <w:pPr>
        <w:pStyle w:val="ListBullet"/>
        <w:numPr>
          <w:ilvl w:val="0"/>
          <w:numId w:val="0"/>
        </w:numPr>
        <w:tabs>
          <w:tab w:val="left" w:pos="72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lastRenderedPageBreak/>
        <w:t>๖</w:t>
      </w:r>
      <w:r>
        <w:rPr>
          <w:rFonts w:ascii="Cordia New" w:hAnsi="Cordia New" w:cs="Cordia New"/>
          <w:b/>
          <w:bCs/>
          <w:sz w:val="32"/>
          <w:szCs w:val="32"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เป้าหมาย </w:t>
      </w:r>
      <w:r>
        <w:rPr>
          <w:rFonts w:ascii="Cordia New" w:hAnsi="Cordia New" w:cs="Cordia New"/>
          <w:b/>
          <w:bCs/>
          <w:sz w:val="32"/>
          <w:szCs w:val="32"/>
        </w:rPr>
        <w:t>:</w:t>
      </w:r>
      <w:r>
        <w:rPr>
          <w:rFonts w:ascii="Cordia New" w:hAnsi="Cordia New" w:cs="Cordia New"/>
          <w:sz w:val="32"/>
          <w:szCs w:val="32"/>
        </w:rPr>
        <w:t xml:space="preserve"> </w:t>
      </w:r>
    </w:p>
    <w:p w:rsidR="00957573" w:rsidRDefault="00957573" w:rsidP="00957573">
      <w:pPr>
        <w:autoSpaceDE w:val="0"/>
        <w:autoSpaceDN w:val="0"/>
        <w:adjustRightInd w:val="0"/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๑</w:t>
      </w:r>
      <w:r>
        <w:rPr>
          <w:rFonts w:ascii="Cordia New" w:hAnsi="Cordia New" w:cs="Cordia New"/>
          <w:sz w:val="32"/>
          <w:szCs w:val="32"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 xml:space="preserve">จำนวนผู้รับคำปรึกษา ยินยอมตรวจเลือดหาเชื้อเอช ไอ วี มากกว่า ร้อยละ ๓๐ </w:t>
      </w:r>
    </w:p>
    <w:p w:rsidR="00957573" w:rsidRDefault="00957573" w:rsidP="00957573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๒</w:t>
      </w:r>
      <w:r>
        <w:rPr>
          <w:rFonts w:ascii="Cordia New" w:hAnsi="Cordia New" w:cs="Cordia New"/>
          <w:sz w:val="32"/>
          <w:szCs w:val="32"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อัตราความพึงพอใจของผู้ถูกชักชวนตรวจเลือดหาเชื้อเอชไอวี คิดเป็นร้อยละ ๗๐</w:t>
      </w:r>
    </w:p>
    <w:p w:rsidR="00957573" w:rsidRDefault="00957573" w:rsidP="00957573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๓.ผู้ติดเชื้อเอชไอวีรายใหม่ได้ตรวจ </w:t>
      </w:r>
      <w:r>
        <w:rPr>
          <w:rFonts w:ascii="Cordia New" w:hAnsi="Cordia New" w:cs="Cordia New"/>
          <w:sz w:val="32"/>
          <w:szCs w:val="32"/>
        </w:rPr>
        <w:t xml:space="preserve">CD4 </w:t>
      </w:r>
      <w:r>
        <w:rPr>
          <w:rFonts w:ascii="Cordia New" w:hAnsi="Cordia New" w:cs="Cordia New" w:hint="cs"/>
          <w:sz w:val="32"/>
          <w:szCs w:val="32"/>
          <w:cs/>
        </w:rPr>
        <w:t>ทันทีไม่เกิน ๒ สัปดาห์ คิดเป็นร้อยละ ๙๕</w:t>
      </w:r>
    </w:p>
    <w:p w:rsidR="00957573" w:rsidRDefault="00957573" w:rsidP="00957573">
      <w:pPr>
        <w:ind w:firstLine="720"/>
        <w:rPr>
          <w:rFonts w:ascii="Cordia New" w:hAnsi="Cordia New" w:cs="Cordia New"/>
          <w:sz w:val="32"/>
          <w:szCs w:val="32"/>
          <w:cs/>
        </w:rPr>
      </w:pPr>
    </w:p>
    <w:p w:rsidR="00957573" w:rsidRDefault="00957573" w:rsidP="00957573">
      <w:pPr>
        <w:jc w:val="thaiDistribute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๗</w:t>
      </w:r>
      <w:r>
        <w:rPr>
          <w:rFonts w:ascii="Cordia New" w:hAnsi="Cordia New" w:cs="Cordia New"/>
          <w:b/>
          <w:bCs/>
          <w:sz w:val="32"/>
          <w:szCs w:val="32"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ปัญหาและสาเหตุโดยย่อ</w:t>
      </w:r>
      <w:r>
        <w:rPr>
          <w:rFonts w:ascii="Cordia New" w:hAnsi="Cordia New" w:cs="Cordia New"/>
          <w:b/>
          <w:bCs/>
          <w:sz w:val="32"/>
          <w:szCs w:val="32"/>
        </w:rPr>
        <w:t xml:space="preserve">:  </w:t>
      </w:r>
      <w:r>
        <w:rPr>
          <w:rFonts w:ascii="Cordia New" w:hAnsi="Cordia New" w:cs="Cordia New"/>
          <w:sz w:val="32"/>
          <w:szCs w:val="32"/>
          <w:cs/>
        </w:rPr>
        <w:t xml:space="preserve">   </w:t>
      </w:r>
    </w:p>
    <w:p w:rsidR="00957573" w:rsidRPr="00D952CC" w:rsidRDefault="00957573" w:rsidP="00957573">
      <w:pPr>
        <w:autoSpaceDE w:val="0"/>
        <w:autoSpaceDN w:val="0"/>
        <w:adjustRightInd w:val="0"/>
        <w:ind w:firstLine="720"/>
        <w:jc w:val="both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การดำเนินงานป้องกันและแก้ไขปัญหาเอดส์ ให้ถึงเป้าหมายที่ผ่านมาของ อำเภอบางระกำ  คือการลดผู้ติดเชื้อเอชไอวี</w:t>
      </w:r>
      <w:r w:rsidR="00B03ACE">
        <w:rPr>
          <w:rFonts w:ascii="Cordia New" w:hAnsi="Cordia New" w:cs="Cordia New" w:hint="cs"/>
          <w:sz w:val="32"/>
          <w:szCs w:val="32"/>
          <w:cs/>
        </w:rPr>
        <w:t>รายใหม่</w:t>
      </w:r>
      <w:r>
        <w:rPr>
          <w:rFonts w:ascii="Cordia New" w:hAnsi="Cordia New" w:cs="Cordia New"/>
          <w:sz w:val="32"/>
          <w:szCs w:val="32"/>
          <w:cs/>
        </w:rPr>
        <w:t xml:space="preserve"> การเข้าถึงบริการที่รวดเร็วของผู้ติดเชื้อเอชไอวี การมีคุณภาพชีวิตที่ดีของผู้ติดเชื้อเอชไอวี การได้รับการดูแลรักษาที่ได้มาตรฐาน การประเมินพฤติกรรมเสี่ยง และเข้ามารับบริการตรวจเลือดเอดส์แบบสมัครใจ (</w:t>
      </w:r>
      <w:r>
        <w:rPr>
          <w:rFonts w:ascii="Cordia New" w:hAnsi="Cordia New" w:cs="Cordia New"/>
          <w:sz w:val="32"/>
          <w:szCs w:val="32"/>
        </w:rPr>
        <w:t>VCT</w:t>
      </w:r>
      <w:r>
        <w:rPr>
          <w:rFonts w:ascii="Cordia New" w:hAnsi="Cordia New" w:cs="Cordia New" w:hint="cs"/>
          <w:sz w:val="32"/>
          <w:szCs w:val="32"/>
          <w:cs/>
        </w:rPr>
        <w:t>) การมีจุดบริการถุงยางอนามัยแจกฟรีในชุมชน  การจัดตั้งศูนย์บริการที่เป็นมิตรในชุมชนเพิ่มขึ้น การพัฒนาการให้คำปรึกษาการป้องกันการตั้งครรภ์ซ้ำในมารดาวัยรุ่น ทั้งหมดนี้เป็นการดำเนินงานที</w:t>
      </w:r>
      <w:r w:rsidR="00B03ACE">
        <w:rPr>
          <w:rFonts w:ascii="Cordia New" w:hAnsi="Cordia New" w:cs="Cordia New" w:hint="cs"/>
          <w:sz w:val="32"/>
          <w:szCs w:val="32"/>
          <w:cs/>
        </w:rPr>
        <w:t>่ป้องกันการแพร่กระจายเชื้อเอดส์</w:t>
      </w:r>
      <w:r>
        <w:rPr>
          <w:rFonts w:ascii="Cordia New" w:hAnsi="Cordia New" w:cs="Cordia New" w:hint="cs"/>
          <w:sz w:val="32"/>
          <w:szCs w:val="32"/>
          <w:cs/>
        </w:rPr>
        <w:t>ที่ผ่านมา แต่ในขณะเดียวกันก็ยังมีการพบผู้ติดเชื้อรายใหม่ขึ้นเรื่อยๆ  แต่ผู้ที่รับทราบสถานะการติดเชื้อของตนเองมีจำนวนน้อยในชุมชน ประกอบกับรูปแบบบริการตรวจหาเชื้อเอช ไอ วี แบบเดิม</w:t>
      </w:r>
      <w:r>
        <w:rPr>
          <w:rFonts w:ascii="Cordia New" w:hAnsi="Cordia New" w:cs="Cordia New"/>
          <w:sz w:val="32"/>
          <w:szCs w:val="32"/>
        </w:rPr>
        <w:t xml:space="preserve"> (VCT) </w:t>
      </w:r>
      <w:r>
        <w:rPr>
          <w:rFonts w:ascii="Cordia New" w:hAnsi="Cordia New" w:cs="Cordia New" w:hint="cs"/>
          <w:sz w:val="32"/>
          <w:szCs w:val="32"/>
          <w:cs/>
        </w:rPr>
        <w:t>มีผู้รับบริการจำนวนจำกัด ไม่ครอบคลุมกลุ่มเป้าหมายที่ควรได้รับการตรวจหาเชื้อเอช ไอ วี จึงทำให้ผู้ติดเชื้อบางส่วนไม่สามารถเข้าถึงระบบบริการดูแลรักษาได้ จึงมีความพยายามคิดรูปแบบให้บริการตรวจหาเชื้อเอช ไอ วี โดยใช้รูปแบบบริการ</w:t>
      </w:r>
      <w:r>
        <w:rPr>
          <w:rFonts w:ascii="Cordia New" w:hAnsi="Cordia New" w:cs="Cordia New"/>
          <w:sz w:val="32"/>
          <w:szCs w:val="32"/>
        </w:rPr>
        <w:t xml:space="preserve">(Provider Initiated HIV Testing and Counseling : PITC) </w:t>
      </w:r>
      <w:r>
        <w:rPr>
          <w:rFonts w:ascii="Cordia New" w:hAnsi="Cordia New" w:cs="Cordia New" w:hint="cs"/>
          <w:sz w:val="32"/>
          <w:szCs w:val="32"/>
          <w:cs/>
        </w:rPr>
        <w:t>ซึ่งเป็นบริการสุขภาพอีกรูปแบบหนึ่ง   องค์การอนามัยโลก ระบุว่าบริการ</w:t>
      </w:r>
      <w:r>
        <w:rPr>
          <w:rFonts w:ascii="Cordia New" w:hAnsi="Cordia New" w:cs="Cordia New"/>
          <w:sz w:val="32"/>
          <w:szCs w:val="32"/>
        </w:rPr>
        <w:t xml:space="preserve"> PITC </w:t>
      </w:r>
      <w:r>
        <w:rPr>
          <w:rFonts w:ascii="Cordia New" w:hAnsi="Cordia New" w:cs="Cordia New" w:hint="cs"/>
          <w:sz w:val="32"/>
          <w:szCs w:val="32"/>
          <w:cs/>
        </w:rPr>
        <w:t>เป็นแนวทางที่เหมาะสมกับทุกสถานการณ์การแพร่ระบาด จึงแนะนำให้ใช้รูปแบบ</w:t>
      </w:r>
      <w:r>
        <w:rPr>
          <w:rFonts w:ascii="Cordia New" w:hAnsi="Cordia New" w:cs="Cordia New"/>
          <w:sz w:val="32"/>
          <w:szCs w:val="32"/>
        </w:rPr>
        <w:t xml:space="preserve"> PITC </w:t>
      </w:r>
      <w:r>
        <w:rPr>
          <w:rFonts w:ascii="Cordia New" w:hAnsi="Cordia New" w:cs="Cordia New" w:hint="cs"/>
          <w:sz w:val="32"/>
          <w:szCs w:val="32"/>
          <w:cs/>
        </w:rPr>
        <w:t>ในการให้บริการตรวจหาเชื้อเอช ไอ วี โดยบุคลากรทางการแพทย์และสาธารณสุขจะมีบทบาท ในการกระตุ้นชักชวนให้ผู้รับบริการเกิดการคิดทบทวนถึงความเสี่ยงของตนและคู่ที่ตนมีเพศสัมพันธ์ด้วย ให้เห็นความสำคัญจำเป็นในการตรวจหาเชื้อเอช ไอ วี โดยความสมัครใจ มีการส่งต่อเพื่อรับการปรึกษาก่อนและหลังการตรวจเลือด ตลอดจนบริการหลังทราบว่าติดเชื้อเอช ไอ วี ซึ่งเป็นบริการต่อเนื่องส่งเสริมการเข้าถึงบริการรักษา ช่วยลดโอกาสในการเจ็บป่วยด้วยโรคแทรกซ้อนต่างๆโดยใช้กระบวนการชักชวนตรวจและให้การปรึกษาการติดเชื้อเอช ไอ วี</w:t>
      </w:r>
      <w:r>
        <w:rPr>
          <w:rFonts w:ascii="Cordia New" w:hAnsi="Cordia New" w:cs="Cordia New"/>
          <w:sz w:val="32"/>
          <w:szCs w:val="32"/>
        </w:rPr>
        <w:t xml:space="preserve"> (Provider Initiated HIV Testing and Counseling : PITC)</w:t>
      </w:r>
      <w:r w:rsidR="00D952CC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D952CC" w:rsidRPr="00D952CC">
        <w:rPr>
          <w:rFonts w:ascii="Cordia New" w:hAnsi="Cordia New" w:cs="Cordia New" w:hint="cs"/>
          <w:sz w:val="32"/>
          <w:szCs w:val="32"/>
          <w:cs/>
        </w:rPr>
        <w:t xml:space="preserve">ทั้งนี้รูปแบบบริการแบบ </w:t>
      </w:r>
      <w:r w:rsidR="00D952CC" w:rsidRPr="00D952CC">
        <w:rPr>
          <w:rFonts w:ascii="Cordia New" w:hAnsi="Cordia New" w:cs="Cordia New"/>
          <w:sz w:val="32"/>
          <w:szCs w:val="32"/>
        </w:rPr>
        <w:t xml:space="preserve">VCT </w:t>
      </w:r>
      <w:r w:rsidR="00D952CC" w:rsidRPr="00D952CC">
        <w:rPr>
          <w:rFonts w:ascii="Cordia New" w:hAnsi="Cordia New" w:cs="Cordia New" w:hint="cs"/>
          <w:sz w:val="32"/>
          <w:szCs w:val="32"/>
          <w:cs/>
        </w:rPr>
        <w:t xml:space="preserve">ก็ยังคงดำเนินการควบคู่กันไปอย่างต่อเนื่อง </w:t>
      </w:r>
    </w:p>
    <w:p w:rsidR="00957573" w:rsidRDefault="00957573" w:rsidP="00957573">
      <w:pPr>
        <w:autoSpaceDE w:val="0"/>
        <w:autoSpaceDN w:val="0"/>
        <w:adjustRightInd w:val="0"/>
        <w:ind w:firstLine="720"/>
        <w:jc w:val="both"/>
        <w:rPr>
          <w:rFonts w:ascii="Cordia New" w:hAnsi="Cordia New" w:cs="Cordia New"/>
          <w:b/>
          <w:bCs/>
          <w:sz w:val="32"/>
          <w:szCs w:val="32"/>
        </w:rPr>
      </w:pPr>
    </w:p>
    <w:p w:rsidR="00957573" w:rsidRDefault="00957573" w:rsidP="00957573">
      <w:pPr>
        <w:autoSpaceDE w:val="0"/>
        <w:autoSpaceDN w:val="0"/>
        <w:adjustRightInd w:val="0"/>
        <w:ind w:firstLine="720"/>
        <w:jc w:val="both"/>
        <w:rPr>
          <w:rFonts w:ascii="Cordia New" w:hAnsi="Cordia New" w:cs="Cordia New"/>
          <w:b/>
          <w:bCs/>
          <w:sz w:val="32"/>
          <w:szCs w:val="32"/>
        </w:rPr>
      </w:pPr>
    </w:p>
    <w:p w:rsidR="00957573" w:rsidRDefault="00957573" w:rsidP="00957573">
      <w:pPr>
        <w:autoSpaceDE w:val="0"/>
        <w:autoSpaceDN w:val="0"/>
        <w:adjustRightInd w:val="0"/>
        <w:ind w:firstLine="720"/>
        <w:jc w:val="both"/>
        <w:rPr>
          <w:rFonts w:ascii="Cordia New" w:hAnsi="Cordia New" w:cs="Cordia New"/>
          <w:b/>
          <w:bCs/>
          <w:sz w:val="32"/>
          <w:szCs w:val="32"/>
        </w:rPr>
      </w:pPr>
    </w:p>
    <w:p w:rsidR="000A1839" w:rsidRDefault="000A1839" w:rsidP="00957573">
      <w:pPr>
        <w:autoSpaceDE w:val="0"/>
        <w:autoSpaceDN w:val="0"/>
        <w:adjustRightInd w:val="0"/>
        <w:ind w:firstLine="720"/>
        <w:jc w:val="both"/>
        <w:rPr>
          <w:rFonts w:ascii="Cordia New" w:hAnsi="Cordia New" w:cs="Cordia New"/>
          <w:b/>
          <w:bCs/>
          <w:sz w:val="32"/>
          <w:szCs w:val="32"/>
        </w:rPr>
      </w:pPr>
    </w:p>
    <w:p w:rsidR="000A1839" w:rsidRDefault="000A1839" w:rsidP="00957573">
      <w:pPr>
        <w:autoSpaceDE w:val="0"/>
        <w:autoSpaceDN w:val="0"/>
        <w:adjustRightInd w:val="0"/>
        <w:ind w:firstLine="720"/>
        <w:jc w:val="both"/>
        <w:rPr>
          <w:rFonts w:ascii="Cordia New" w:hAnsi="Cordia New" w:cs="Cordia New"/>
          <w:b/>
          <w:bCs/>
          <w:sz w:val="32"/>
          <w:szCs w:val="32"/>
        </w:rPr>
      </w:pPr>
    </w:p>
    <w:p w:rsidR="000A1839" w:rsidRDefault="000A1839" w:rsidP="00957573">
      <w:pPr>
        <w:autoSpaceDE w:val="0"/>
        <w:autoSpaceDN w:val="0"/>
        <w:adjustRightInd w:val="0"/>
        <w:ind w:firstLine="720"/>
        <w:jc w:val="both"/>
        <w:rPr>
          <w:rFonts w:ascii="Cordia New" w:hAnsi="Cordia New" w:cs="Cordia New"/>
          <w:b/>
          <w:bCs/>
          <w:sz w:val="32"/>
          <w:szCs w:val="32"/>
        </w:rPr>
      </w:pPr>
    </w:p>
    <w:p w:rsidR="000A1839" w:rsidRDefault="000A1839" w:rsidP="00957573">
      <w:pPr>
        <w:autoSpaceDE w:val="0"/>
        <w:autoSpaceDN w:val="0"/>
        <w:adjustRightInd w:val="0"/>
        <w:ind w:firstLine="720"/>
        <w:jc w:val="both"/>
        <w:rPr>
          <w:rFonts w:ascii="Cordia New" w:hAnsi="Cordia New" w:cs="Cordia New"/>
          <w:b/>
          <w:bCs/>
          <w:sz w:val="32"/>
          <w:szCs w:val="32"/>
        </w:rPr>
      </w:pPr>
    </w:p>
    <w:p w:rsidR="00957573" w:rsidRDefault="00957573" w:rsidP="00957573">
      <w:pPr>
        <w:autoSpaceDE w:val="0"/>
        <w:autoSpaceDN w:val="0"/>
        <w:adjustRightInd w:val="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lastRenderedPageBreak/>
        <w:t xml:space="preserve"> การชักชวนตรวจและให้การปรึกษาการติดเชื้อเอช ไอ วี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9"/>
        <w:gridCol w:w="3592"/>
        <w:gridCol w:w="3831"/>
      </w:tblGrid>
      <w:tr w:rsidR="00957573" w:rsidTr="009575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73" w:rsidRDefault="00957573">
            <w:pPr>
              <w:pStyle w:val="NormalWeb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ข้อแตกต่าง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73" w:rsidRDefault="00957573">
            <w:pPr>
              <w:pStyle w:val="NormalWeb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>PITC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73" w:rsidRDefault="00957573">
            <w:pPr>
              <w:pStyle w:val="NormalWeb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>VCT</w:t>
            </w:r>
          </w:p>
        </w:tc>
      </w:tr>
      <w:tr w:rsidR="00957573" w:rsidTr="009575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73" w:rsidRDefault="00957573">
            <w:pPr>
              <w:pStyle w:val="NormalWeb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73" w:rsidRDefault="00957573">
            <w:pPr>
              <w:autoSpaceDE w:val="0"/>
              <w:autoSpaceDN w:val="0"/>
              <w:adjustRightInd w:val="0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มาขอรับบริการเนื่องจากป่วยด้วยโรคต่างๆ</w:t>
            </w:r>
          </w:p>
          <w:p w:rsidR="00957573" w:rsidRDefault="00957573">
            <w:pPr>
              <w:pStyle w:val="NormalWeb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ไม่ได้คาดหวังจะได้รับการตรวจเอช ไอ วี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73" w:rsidRDefault="00957573">
            <w:pPr>
              <w:autoSpaceDE w:val="0"/>
              <w:autoSpaceDN w:val="0"/>
              <w:adjustRightInd w:val="0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มาขอรับบริการเพื่อตรวจเอช ไอ วี โดยเฉพาะ</w:t>
            </w:r>
          </w:p>
          <w:p w:rsidR="00957573" w:rsidRDefault="00957573">
            <w:pPr>
              <w:pStyle w:val="NormalWeb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คาดหวังจะได้รับการตรวจเอช ไอ วี</w:t>
            </w:r>
          </w:p>
        </w:tc>
      </w:tr>
      <w:tr w:rsidR="00957573" w:rsidTr="009575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73" w:rsidRDefault="00957573">
            <w:pPr>
              <w:pStyle w:val="NormalWeb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วัตถุประสงค์หลัก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73" w:rsidRDefault="00957573">
            <w:pPr>
              <w:pStyle w:val="NormalWeb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เพื่อวินิจฉัยการติดเชื้อเอช ไอ วี และหากพบว่ามีผลเอช ไอ วี บวกสามารถส่งต่อให้รับบริการดูแลต่อเนื่องต่อไป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73" w:rsidRDefault="00957573">
            <w:pPr>
              <w:pStyle w:val="NormalWeb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เพื่อป้ องกันการแพร่กระจายเชื้อเอช ไอ วี ในผู้ที่มีผลเอช ไอ วี บวกและเปลี่ยนพฤติกรรมเสี่ยงในผู้ที่มีผลเอช ไอ วี ลบ</w:t>
            </w:r>
          </w:p>
        </w:tc>
      </w:tr>
      <w:tr w:rsidR="00957573" w:rsidTr="009575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73" w:rsidRDefault="00957573">
            <w:pPr>
              <w:pStyle w:val="NormalWeb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กระบวนการก่อนการตรวจเอชไอวี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73" w:rsidRDefault="00957573">
            <w:pPr>
              <w:pStyle w:val="NormalWeb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ชักชวนผู้ป่ วยทุกคน ทุกคลินิกตรวจเอช ไอ วี โดยเน้นให้ข้อมูลด้านความจำเป็นในการตรวจ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73" w:rsidRDefault="00957573">
            <w:pPr>
              <w:pStyle w:val="NormalWeb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เน้นการประเมินความเสี่ยงและลดความเสี่ยงการติดเชื้อเอช ไอ วี</w:t>
            </w:r>
          </w:p>
        </w:tc>
      </w:tr>
      <w:tr w:rsidR="00957573" w:rsidTr="009575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73" w:rsidRDefault="00957573">
            <w:pPr>
              <w:pStyle w:val="NormalWeb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กระบวนการหลังการตรวจเอชไอวี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73" w:rsidRDefault="00957573">
            <w:pPr>
              <w:autoSpaceDE w:val="0"/>
              <w:autoSpaceDN w:val="0"/>
              <w:adjustRightInd w:val="0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-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ใช้เวลาอันสั้นในผู้ป่วยที่มีผลเอช ไอ วี ลบ</w:t>
            </w:r>
          </w:p>
          <w:p w:rsidR="00957573" w:rsidRDefault="00957573">
            <w:pPr>
              <w:pStyle w:val="NormalWeb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เน้นผู้รับบริการที่มีผลเอช ไอ วีบวกเพื่อให้การรักษาต่อไป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73" w:rsidRDefault="00957573">
            <w:pPr>
              <w:pStyle w:val="NormalWeb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ให้ความสำคัญกับผู้รับบริการทั้งที่มีผล เอช ไอ วี เป็นลบ และเป็นบวก</w:t>
            </w:r>
          </w:p>
        </w:tc>
      </w:tr>
    </w:tbl>
    <w:p w:rsidR="00957573" w:rsidRDefault="00957573" w:rsidP="00957573">
      <w:pPr>
        <w:jc w:val="thaiDistribute"/>
        <w:rPr>
          <w:rFonts w:ascii="Cordia New" w:hAnsi="Cordia New" w:cs="Cordia New"/>
          <w:b/>
          <w:bCs/>
          <w:sz w:val="32"/>
          <w:szCs w:val="32"/>
        </w:rPr>
      </w:pPr>
    </w:p>
    <w:p w:rsidR="00957573" w:rsidRDefault="00957573" w:rsidP="00957573">
      <w:pPr>
        <w:jc w:val="thaiDistribute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๘</w:t>
      </w:r>
      <w:r>
        <w:rPr>
          <w:rFonts w:ascii="Cordia New" w:hAnsi="Cordia New" w:cs="Cordia New"/>
          <w:b/>
          <w:bCs/>
          <w:sz w:val="32"/>
          <w:szCs w:val="32"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การเปลี่ยนแปลง </w:t>
      </w:r>
      <w:r>
        <w:rPr>
          <w:rFonts w:ascii="Cordia New" w:hAnsi="Cordia New" w:cs="Cordia New"/>
          <w:b/>
          <w:bCs/>
          <w:sz w:val="32"/>
          <w:szCs w:val="32"/>
        </w:rPr>
        <w:t>:</w:t>
      </w:r>
    </w:p>
    <w:p w:rsidR="00957573" w:rsidRPr="00DA2EC8" w:rsidRDefault="00957573" w:rsidP="00957573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         </w:t>
      </w:r>
      <w:r>
        <w:rPr>
          <w:rFonts w:ascii="Cordia New" w:hAnsi="Cordia New" w:cs="Cordia New" w:hint="cs"/>
          <w:sz w:val="32"/>
          <w:szCs w:val="32"/>
          <w:cs/>
        </w:rPr>
        <w:t>๑</w:t>
      </w:r>
      <w:r>
        <w:rPr>
          <w:rFonts w:ascii="Cordia New" w:hAnsi="Cordia New" w:cs="Cordia New"/>
          <w:sz w:val="32"/>
          <w:szCs w:val="32"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 xml:space="preserve">การอบรมเชิงปฏิบัติการแก่คณะทำงานเอดส์/วัยรุ่น และผู้ให้คำปรึกษา ศูนย์บริการที่เป็นมิตรใน รพ.สต. ทุกแห่ง ของ อ.บางระกำ เรื่องการให้คำปรึกษาก่อนและหลังการเจาะเลือดเอดส์ แบบไม่เสียค่าใช้จ่าย โดยฝึกปฏิบัติการแจ้งข่าวร้ายกรณีผลเลือดเป็นบวก </w:t>
      </w:r>
      <w:r w:rsidR="00DF0A2B">
        <w:rPr>
          <w:rFonts w:ascii="Cordia New" w:hAnsi="Cordia New" w:cs="Cordia New" w:hint="cs"/>
          <w:sz w:val="32"/>
          <w:szCs w:val="32"/>
          <w:cs/>
        </w:rPr>
        <w:t xml:space="preserve">การประเมินผลการให้คำปรึกษา </w:t>
      </w:r>
      <w:r>
        <w:rPr>
          <w:rFonts w:ascii="Cordia New" w:hAnsi="Cordia New" w:cs="Cordia New" w:hint="cs"/>
          <w:sz w:val="32"/>
          <w:szCs w:val="32"/>
          <w:cs/>
        </w:rPr>
        <w:t xml:space="preserve">รวมถึงการส่งต่อเพื่อการดูแลรักษา </w:t>
      </w:r>
      <w:r w:rsidR="00DA2EC8">
        <w:rPr>
          <w:rFonts w:ascii="Cordia New" w:hAnsi="Cordia New" w:cs="Cordia New" w:hint="cs"/>
          <w:sz w:val="32"/>
          <w:szCs w:val="32"/>
          <w:cs/>
        </w:rPr>
        <w:t xml:space="preserve"> </w:t>
      </w:r>
    </w:p>
    <w:p w:rsidR="00957573" w:rsidRDefault="00957573" w:rsidP="00957573">
      <w:pPr>
        <w:jc w:val="thaiDistribute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๒.การอบรมเพื่อพัฒนาศักยภาพเจ้าหน้าที่ผู้รับผิดชอบงานเอดส์/วัยรุ่น อ.บางระกำ เพื่อการป้องกันการแพร่เชื้อเอดส์ในชุมชน การแจ้งสถานการณ์ ปัญหา กรณีผู้ป่วยเอดส์ เข้าถึงบริการช้า ทำให้เกิดอัตราการเสียชีวิตเพิ่มขึ้น การมีผู้ติดเชื้อเอชไอวี/เอดส์ จำนวนมาก แสดงถึงความเสี</w:t>
      </w:r>
      <w:r w:rsidR="00DA2EC8">
        <w:rPr>
          <w:rFonts w:ascii="Cordia New" w:hAnsi="Cordia New" w:cs="Cordia New" w:hint="cs"/>
          <w:sz w:val="32"/>
          <w:szCs w:val="32"/>
          <w:cs/>
        </w:rPr>
        <w:t>่</w:t>
      </w:r>
      <w:r>
        <w:rPr>
          <w:rFonts w:ascii="Cordia New" w:hAnsi="Cordia New" w:cs="Cordia New"/>
          <w:sz w:val="32"/>
          <w:szCs w:val="32"/>
          <w:cs/>
        </w:rPr>
        <w:t xml:space="preserve">ยงเรื่องการแพร่กระจายเชื้อเอชไอวีสูงตามมาในชุมชน </w:t>
      </w:r>
      <w:r w:rsidR="00DA2EC8">
        <w:rPr>
          <w:rFonts w:ascii="Cordia New" w:hAnsi="Cordia New" w:cs="Cordia New" w:hint="cs"/>
          <w:sz w:val="32"/>
          <w:szCs w:val="32"/>
          <w:cs/>
        </w:rPr>
        <w:t xml:space="preserve"> </w:t>
      </w:r>
    </w:p>
    <w:p w:rsidR="00957573" w:rsidRDefault="00957573" w:rsidP="00957573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lastRenderedPageBreak/>
        <w:tab/>
        <w:t>๓.เชิงรุกการให้คำปรึกษาและชักชวนตรวจเลือดเอดส์กลุ่มเสี่ยง ในชุมชน และเยาวชนร่วมกับผู้ให้คำปรึกษา ใน รพ.สต. อำเภอบางระกำ ในปี ๒๕๕๖-๒๕๕๗</w:t>
      </w:r>
      <w:r w:rsidR="00C829D0">
        <w:rPr>
          <w:rFonts w:ascii="Cordia New" w:hAnsi="Cordia New" w:cs="Cordia New"/>
          <w:sz w:val="32"/>
          <w:szCs w:val="32"/>
        </w:rPr>
        <w:t xml:space="preserve"> </w:t>
      </w:r>
    </w:p>
    <w:p w:rsidR="00C5734F" w:rsidRDefault="00957573" w:rsidP="00957573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</w:p>
    <w:p w:rsidR="00957573" w:rsidRDefault="00957573" w:rsidP="00C5734F">
      <w:pPr>
        <w:autoSpaceDE w:val="0"/>
        <w:autoSpaceDN w:val="0"/>
        <w:adjustRightInd w:val="0"/>
        <w:ind w:firstLine="720"/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ความรู้วิธีการชักชวนตรวจเอช ไอ วีสำหรับผู้ให้คำปรึกษา</w:t>
      </w:r>
    </w:p>
    <w:p w:rsidR="00957573" w:rsidRDefault="00957573" w:rsidP="00957573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 xml:space="preserve"> การสร้างสัมพันธภาพกับผู้มารับบริการ หรือกลุ่มเป้าหมาย เพื่อให้เกิดการไว้วางใจและรู้สึกผ่อนคลาย </w:t>
      </w:r>
    </w:p>
    <w:p w:rsidR="00957573" w:rsidRDefault="00957573" w:rsidP="00957573">
      <w:pPr>
        <w:autoSpaceDE w:val="0"/>
        <w:autoSpaceDN w:val="0"/>
        <w:adjustRightInd w:val="0"/>
        <w:ind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๑</w:t>
      </w:r>
      <w:r>
        <w:rPr>
          <w:rFonts w:ascii="Cordia New" w:hAnsi="Cordia New" w:cs="Cordia New"/>
          <w:sz w:val="32"/>
          <w:szCs w:val="32"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สำรวจ</w:t>
      </w:r>
      <w:r>
        <w:rPr>
          <w:rFonts w:ascii="Cordia New" w:hAnsi="Cordia New" w:cs="Cordia New"/>
          <w:sz w:val="32"/>
          <w:szCs w:val="32"/>
        </w:rPr>
        <w:t>/</w:t>
      </w:r>
      <w:r>
        <w:rPr>
          <w:rFonts w:ascii="Cordia New" w:hAnsi="Cordia New" w:cs="Cordia New" w:hint="cs"/>
          <w:sz w:val="32"/>
          <w:szCs w:val="32"/>
          <w:cs/>
        </w:rPr>
        <w:t>ช่วยเหลือปัญหาที่นำมา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โดยพิจารณาอาการของผู้รับบริการด้วย หากส่งพบแพทย์แล้วผู้ชักชวน</w:t>
      </w:r>
      <w:r>
        <w:rPr>
          <w:rFonts w:ascii="Cordia New" w:hAnsi="Cordia New" w:cs="Cordia New"/>
          <w:sz w:val="32"/>
          <w:szCs w:val="32"/>
        </w:rPr>
        <w:t xml:space="preserve">  </w:t>
      </w:r>
      <w:r>
        <w:rPr>
          <w:rFonts w:ascii="Cordia New" w:hAnsi="Cordia New" w:cs="Cordia New" w:hint="cs"/>
          <w:sz w:val="32"/>
          <w:szCs w:val="32"/>
          <w:cs/>
        </w:rPr>
        <w:t>อาจใช้คำถาม เพื่อนำเข้าสู่การสำรวจโดยใช้คำถาม</w:t>
      </w:r>
    </w:p>
    <w:p w:rsidR="00957573" w:rsidRDefault="00957573" w:rsidP="00957573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“</w:t>
      </w:r>
      <w:r>
        <w:rPr>
          <w:rFonts w:ascii="Cordia New" w:hAnsi="Cordia New" w:cs="Cordia New" w:hint="cs"/>
          <w:sz w:val="32"/>
          <w:szCs w:val="32"/>
          <w:cs/>
        </w:rPr>
        <w:t>แล้วหมอว่าอย่างไรบ้าง</w:t>
      </w:r>
      <w:r>
        <w:rPr>
          <w:rFonts w:ascii="Cordia New" w:hAnsi="Cordia New" w:cs="Cordia New"/>
          <w:sz w:val="32"/>
          <w:szCs w:val="32"/>
        </w:rPr>
        <w:t>”</w:t>
      </w:r>
    </w:p>
    <w:p w:rsidR="00957573" w:rsidRDefault="00957573" w:rsidP="00957573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“</w:t>
      </w:r>
      <w:r>
        <w:rPr>
          <w:rFonts w:ascii="Cordia New" w:hAnsi="Cordia New" w:cs="Cordia New" w:hint="cs"/>
          <w:sz w:val="32"/>
          <w:szCs w:val="32"/>
          <w:cs/>
        </w:rPr>
        <w:t>สงสัยอะไรไหม</w:t>
      </w:r>
      <w:r>
        <w:rPr>
          <w:rFonts w:ascii="Cordia New" w:hAnsi="Cordia New" w:cs="Cordia New"/>
          <w:sz w:val="32"/>
          <w:szCs w:val="32"/>
        </w:rPr>
        <w:t>”</w:t>
      </w:r>
    </w:p>
    <w:p w:rsidR="00957573" w:rsidRDefault="00957573" w:rsidP="00957573">
      <w:pPr>
        <w:autoSpaceDE w:val="0"/>
        <w:autoSpaceDN w:val="0"/>
        <w:adjustRightInd w:val="0"/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๒</w:t>
      </w:r>
      <w:r>
        <w:rPr>
          <w:rFonts w:ascii="Cordia New" w:hAnsi="Cordia New" w:cs="Cordia New"/>
          <w:sz w:val="32"/>
          <w:szCs w:val="32"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เปิดประเด็นชวนตรวจเอช ไอ วี</w:t>
      </w:r>
    </w:p>
    <w:p w:rsidR="00957573" w:rsidRDefault="00957573" w:rsidP="00957573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ตัวอย่างการเปิดประเด็น</w:t>
      </w:r>
    </w:p>
    <w:p w:rsidR="00957573" w:rsidRDefault="00957573" w:rsidP="00957573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“</w:t>
      </w:r>
      <w:r>
        <w:rPr>
          <w:rFonts w:ascii="Cordia New" w:hAnsi="Cordia New" w:cs="Cordia New" w:hint="cs"/>
          <w:sz w:val="32"/>
          <w:szCs w:val="32"/>
          <w:cs/>
        </w:rPr>
        <w:t>ศูนย์บริการสาธารณสุขมีการรณรงค์ตรวจเอช ไอ วี ในผู้ที่มารับบริการที่คลินิก/รพ.สต. ฟรีทุกคน เพื่อให้สามารถดูแลรักษาได้ตั้งแต่แรกเริ่ม ตั้งแต่ยังไม่มีอาการ</w:t>
      </w:r>
      <w:r>
        <w:rPr>
          <w:rFonts w:ascii="Cordia New" w:hAnsi="Cordia New" w:cs="Cordia New"/>
          <w:sz w:val="32"/>
          <w:szCs w:val="32"/>
        </w:rPr>
        <w:t>”</w:t>
      </w:r>
    </w:p>
    <w:p w:rsidR="00957573" w:rsidRDefault="00957573" w:rsidP="00957573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ประเด็นชวนคุย</w:t>
      </w:r>
    </w:p>
    <w:p w:rsidR="00957573" w:rsidRDefault="00957573" w:rsidP="00957573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- </w:t>
      </w:r>
      <w:r>
        <w:rPr>
          <w:rFonts w:ascii="Cordia New" w:hAnsi="Cordia New" w:cs="Cordia New" w:hint="cs"/>
          <w:sz w:val="32"/>
          <w:szCs w:val="32"/>
          <w:cs/>
        </w:rPr>
        <w:t>ประโยชน์ของการตรวจ</w:t>
      </w:r>
      <w:r>
        <w:rPr>
          <w:rFonts w:ascii="Cordia New" w:hAnsi="Cordia New" w:cs="Cordia New"/>
          <w:sz w:val="32"/>
          <w:szCs w:val="32"/>
        </w:rPr>
        <w:t xml:space="preserve"> (</w:t>
      </w:r>
      <w:r>
        <w:rPr>
          <w:rFonts w:ascii="Cordia New" w:hAnsi="Cordia New" w:cs="Cordia New" w:hint="cs"/>
          <w:sz w:val="32"/>
          <w:szCs w:val="32"/>
          <w:cs/>
        </w:rPr>
        <w:t>ตรวจแล้วได้อะไร</w:t>
      </w:r>
      <w:r>
        <w:rPr>
          <w:rFonts w:ascii="Cordia New" w:hAnsi="Cordia New" w:cs="Cordia New"/>
          <w:sz w:val="32"/>
          <w:szCs w:val="32"/>
        </w:rPr>
        <w:t>)</w:t>
      </w:r>
    </w:p>
    <w:p w:rsidR="00957573" w:rsidRDefault="00957573" w:rsidP="00957573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- </w:t>
      </w:r>
      <w:r>
        <w:rPr>
          <w:rFonts w:ascii="Cordia New" w:hAnsi="Cordia New" w:cs="Cordia New" w:hint="cs"/>
          <w:sz w:val="32"/>
          <w:szCs w:val="32"/>
          <w:cs/>
        </w:rPr>
        <w:t>ได้รู้เร็ว เพื่อจะได้ป้องกัน ได้มั่นใจว่าไม่ติดเชื้อ</w:t>
      </w:r>
    </w:p>
    <w:p w:rsidR="00957573" w:rsidRDefault="00957573" w:rsidP="00957573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- </w:t>
      </w:r>
      <w:r>
        <w:rPr>
          <w:rFonts w:ascii="Cordia New" w:hAnsi="Cordia New" w:cs="Cordia New" w:hint="cs"/>
          <w:sz w:val="32"/>
          <w:szCs w:val="32"/>
          <w:cs/>
        </w:rPr>
        <w:t>ได้รักษาเร็ว</w:t>
      </w:r>
    </w:p>
    <w:p w:rsidR="00957573" w:rsidRDefault="00957573" w:rsidP="00957573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- </w:t>
      </w:r>
      <w:r>
        <w:rPr>
          <w:rFonts w:ascii="Cordia New" w:hAnsi="Cordia New" w:cs="Cordia New" w:hint="cs"/>
          <w:sz w:val="32"/>
          <w:szCs w:val="32"/>
          <w:cs/>
        </w:rPr>
        <w:t>ถ้าไม่ตรวจเสียอะไร</w:t>
      </w:r>
      <w:r>
        <w:rPr>
          <w:rFonts w:ascii="Cordia New" w:hAnsi="Cordia New" w:cs="Cordia New"/>
          <w:sz w:val="32"/>
          <w:szCs w:val="32"/>
        </w:rPr>
        <w:t xml:space="preserve"> : </w:t>
      </w:r>
      <w:r>
        <w:rPr>
          <w:rFonts w:ascii="Cordia New" w:hAnsi="Cordia New" w:cs="Cordia New" w:hint="cs"/>
          <w:sz w:val="32"/>
          <w:szCs w:val="32"/>
          <w:cs/>
        </w:rPr>
        <w:t>เสียโอกาส</w:t>
      </w:r>
    </w:p>
    <w:p w:rsidR="00957573" w:rsidRDefault="00957573" w:rsidP="00957573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- </w:t>
      </w:r>
      <w:r>
        <w:rPr>
          <w:rFonts w:ascii="Cordia New" w:hAnsi="Cordia New" w:cs="Cordia New" w:hint="cs"/>
          <w:sz w:val="32"/>
          <w:szCs w:val="32"/>
          <w:cs/>
        </w:rPr>
        <w:t>เปิดโอกาสให้ผู้รับบริการได้แสดงความคิด โดยตั้งคำถามเปิด</w:t>
      </w:r>
      <w:r>
        <w:rPr>
          <w:rFonts w:ascii="Cordia New" w:hAnsi="Cordia New" w:cs="Cordia New"/>
          <w:sz w:val="32"/>
          <w:szCs w:val="32"/>
        </w:rPr>
        <w:t xml:space="preserve"> “</w:t>
      </w:r>
      <w:r>
        <w:rPr>
          <w:rFonts w:ascii="Cordia New" w:hAnsi="Cordia New" w:cs="Cordia New" w:hint="cs"/>
          <w:sz w:val="32"/>
          <w:szCs w:val="32"/>
          <w:cs/>
        </w:rPr>
        <w:t>ไม่ทราบคุณคิดอย่างไร</w:t>
      </w:r>
      <w:r>
        <w:rPr>
          <w:rFonts w:ascii="Cordia New" w:hAnsi="Cordia New" w:cs="Cordia New"/>
          <w:sz w:val="32"/>
          <w:szCs w:val="32"/>
        </w:rPr>
        <w:t>”</w:t>
      </w:r>
    </w:p>
    <w:p w:rsidR="00957573" w:rsidRDefault="00957573" w:rsidP="00957573">
      <w:pPr>
        <w:autoSpaceDE w:val="0"/>
        <w:autoSpaceDN w:val="0"/>
        <w:adjustRightInd w:val="0"/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๓</w:t>
      </w:r>
      <w:r>
        <w:rPr>
          <w:rFonts w:ascii="Cordia New" w:hAnsi="Cordia New" w:cs="Cordia New"/>
          <w:sz w:val="32"/>
          <w:szCs w:val="32"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แก้ผลกระทบ</w:t>
      </w:r>
      <w:r>
        <w:rPr>
          <w:rFonts w:ascii="Cordia New" w:hAnsi="Cordia New" w:cs="Cordia New"/>
          <w:sz w:val="32"/>
          <w:szCs w:val="32"/>
        </w:rPr>
        <w:t>/</w:t>
      </w:r>
      <w:r>
        <w:rPr>
          <w:rFonts w:ascii="Cordia New" w:hAnsi="Cordia New" w:cs="Cordia New" w:hint="cs"/>
          <w:sz w:val="32"/>
          <w:szCs w:val="32"/>
          <w:cs/>
        </w:rPr>
        <w:t>อุปสรรคที่อาจตามมาจากการตรวจ</w:t>
      </w:r>
    </w:p>
    <w:p w:rsidR="00957573" w:rsidRDefault="00957573" w:rsidP="00957573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- </w:t>
      </w:r>
      <w:r>
        <w:rPr>
          <w:rFonts w:ascii="Cordia New" w:hAnsi="Cordia New" w:cs="Cordia New" w:hint="cs"/>
          <w:sz w:val="32"/>
          <w:szCs w:val="32"/>
          <w:cs/>
        </w:rPr>
        <w:t>ช้า</w:t>
      </w:r>
      <w:r>
        <w:rPr>
          <w:rFonts w:ascii="Cordia New" w:hAnsi="Cordia New" w:cs="Cordia New"/>
          <w:sz w:val="32"/>
          <w:szCs w:val="32"/>
        </w:rPr>
        <w:t xml:space="preserve"> (</w:t>
      </w:r>
      <w:r>
        <w:rPr>
          <w:rFonts w:ascii="Cordia New" w:hAnsi="Cordia New" w:cs="Cordia New" w:hint="cs"/>
          <w:sz w:val="32"/>
          <w:szCs w:val="32"/>
          <w:cs/>
        </w:rPr>
        <w:t>เสียเวลา</w:t>
      </w:r>
      <w:r>
        <w:rPr>
          <w:rFonts w:ascii="Cordia New" w:hAnsi="Cordia New" w:cs="Cordia New"/>
          <w:sz w:val="32"/>
          <w:szCs w:val="32"/>
        </w:rPr>
        <w:t xml:space="preserve">)   - </w:t>
      </w:r>
      <w:r>
        <w:rPr>
          <w:rFonts w:ascii="Cordia New" w:hAnsi="Cordia New" w:cs="Cordia New" w:hint="cs"/>
          <w:sz w:val="32"/>
          <w:szCs w:val="32"/>
          <w:cs/>
        </w:rPr>
        <w:t>จ่าย</w:t>
      </w:r>
      <w:r>
        <w:rPr>
          <w:rFonts w:ascii="Cordia New" w:hAnsi="Cordia New" w:cs="Cordia New"/>
          <w:sz w:val="32"/>
          <w:szCs w:val="32"/>
        </w:rPr>
        <w:t xml:space="preserve"> (</w:t>
      </w:r>
      <w:r>
        <w:rPr>
          <w:rFonts w:ascii="Cordia New" w:hAnsi="Cordia New" w:cs="Cordia New" w:hint="cs"/>
          <w:sz w:val="32"/>
          <w:szCs w:val="32"/>
          <w:cs/>
        </w:rPr>
        <w:t>เสียค่าใช้จ่าย</w:t>
      </w:r>
      <w:r>
        <w:rPr>
          <w:rFonts w:ascii="Cordia New" w:hAnsi="Cordia New" w:cs="Cordia New"/>
          <w:sz w:val="32"/>
          <w:szCs w:val="32"/>
        </w:rPr>
        <w:t xml:space="preserve">)   - </w:t>
      </w:r>
      <w:r>
        <w:rPr>
          <w:rFonts w:ascii="Cordia New" w:hAnsi="Cordia New" w:cs="Cordia New" w:hint="cs"/>
          <w:sz w:val="32"/>
          <w:szCs w:val="32"/>
          <w:cs/>
        </w:rPr>
        <w:t>เจ็บ</w:t>
      </w:r>
      <w:r>
        <w:rPr>
          <w:rFonts w:ascii="Cordia New" w:hAnsi="Cordia New" w:cs="Cordia New"/>
          <w:sz w:val="32"/>
          <w:szCs w:val="32"/>
        </w:rPr>
        <w:t xml:space="preserve"> (</w:t>
      </w:r>
      <w:r>
        <w:rPr>
          <w:rFonts w:ascii="Cordia New" w:hAnsi="Cordia New" w:cs="Cordia New" w:hint="cs"/>
          <w:sz w:val="32"/>
          <w:szCs w:val="32"/>
          <w:cs/>
        </w:rPr>
        <w:t>กลัวเจ็บ</w:t>
      </w:r>
      <w:r>
        <w:rPr>
          <w:rFonts w:ascii="Cordia New" w:hAnsi="Cordia New" w:cs="Cordia New"/>
          <w:sz w:val="32"/>
          <w:szCs w:val="32"/>
        </w:rPr>
        <w:t xml:space="preserve">)  </w:t>
      </w:r>
    </w:p>
    <w:p w:rsidR="00957573" w:rsidRDefault="00957573" w:rsidP="00957573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- </w:t>
      </w:r>
      <w:r>
        <w:rPr>
          <w:rFonts w:ascii="Cordia New" w:hAnsi="Cordia New" w:cs="Cordia New" w:hint="cs"/>
          <w:sz w:val="32"/>
          <w:szCs w:val="32"/>
          <w:cs/>
        </w:rPr>
        <w:t>เจอ</w:t>
      </w:r>
      <w:r>
        <w:rPr>
          <w:rFonts w:ascii="Cordia New" w:hAnsi="Cordia New" w:cs="Cordia New"/>
          <w:sz w:val="32"/>
          <w:szCs w:val="32"/>
        </w:rPr>
        <w:t xml:space="preserve"> (</w:t>
      </w:r>
      <w:r>
        <w:rPr>
          <w:rFonts w:ascii="Cordia New" w:hAnsi="Cordia New" w:cs="Cordia New" w:hint="cs"/>
          <w:sz w:val="32"/>
          <w:szCs w:val="32"/>
          <w:cs/>
        </w:rPr>
        <w:t>ตรวจพบเอช ไอ วี บวก</w:t>
      </w:r>
      <w:r>
        <w:rPr>
          <w:rFonts w:ascii="Cordia New" w:hAnsi="Cordia New" w:cs="Cordia New"/>
          <w:sz w:val="32"/>
          <w:szCs w:val="32"/>
        </w:rPr>
        <w:t>)</w:t>
      </w:r>
    </w:p>
    <w:p w:rsidR="00957573" w:rsidRDefault="00957573" w:rsidP="00957573">
      <w:pPr>
        <w:autoSpaceDE w:val="0"/>
        <w:autoSpaceDN w:val="0"/>
        <w:adjustRightInd w:val="0"/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๔</w:t>
      </w:r>
      <w:r>
        <w:rPr>
          <w:rFonts w:ascii="Cordia New" w:hAnsi="Cordia New" w:cs="Cordia New"/>
          <w:sz w:val="32"/>
          <w:szCs w:val="32"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สำรวจพฤติกรรมความเสี่ยง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เน้นพฤติกรรมเสี่ยงของคู่ด้วย</w:t>
      </w:r>
      <w:r>
        <w:rPr>
          <w:rFonts w:ascii="Cordia New" w:hAnsi="Cordia New" w:cs="Cordia New"/>
          <w:sz w:val="32"/>
          <w:szCs w:val="32"/>
        </w:rPr>
        <w:t xml:space="preserve"> (Couple Risk) </w:t>
      </w:r>
      <w:r>
        <w:rPr>
          <w:rFonts w:ascii="Cordia New" w:hAnsi="Cordia New" w:cs="Cordia New" w:hint="cs"/>
          <w:sz w:val="32"/>
          <w:szCs w:val="32"/>
          <w:cs/>
        </w:rPr>
        <w:t>ส่งเสริมการมีเพศสัมพันธ์ที่ปลอดภัย เช่น การใช้ถุงยางอนามัย</w:t>
      </w:r>
      <w:r>
        <w:rPr>
          <w:rFonts w:ascii="Cordia New" w:hAnsi="Cordia New" w:cs="Cordia New"/>
          <w:sz w:val="32"/>
          <w:szCs w:val="32"/>
        </w:rPr>
        <w:t xml:space="preserve"> “</w:t>
      </w:r>
      <w:r>
        <w:rPr>
          <w:rFonts w:ascii="Cordia New" w:hAnsi="Cordia New" w:cs="Cordia New" w:hint="cs"/>
          <w:sz w:val="32"/>
          <w:szCs w:val="32"/>
          <w:cs/>
        </w:rPr>
        <w:t>คุณไม่เสี่ยง แต่ถ้าคู่คุณเสี่ยง คุณก็เสี่ยงด้วย</w:t>
      </w:r>
      <w:r>
        <w:rPr>
          <w:rFonts w:ascii="Cordia New" w:hAnsi="Cordia New" w:cs="Cordia New"/>
          <w:sz w:val="32"/>
          <w:szCs w:val="32"/>
        </w:rPr>
        <w:t>”</w:t>
      </w:r>
    </w:p>
    <w:p w:rsidR="00957573" w:rsidRDefault="00957573" w:rsidP="00957573">
      <w:pPr>
        <w:autoSpaceDE w:val="0"/>
        <w:autoSpaceDN w:val="0"/>
        <w:adjustRightInd w:val="0"/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๕</w:t>
      </w:r>
      <w:r>
        <w:rPr>
          <w:rFonts w:ascii="Cordia New" w:hAnsi="Cordia New" w:cs="Cordia New"/>
          <w:sz w:val="32"/>
          <w:szCs w:val="32"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ถามความสมัครใจตรวจ</w:t>
      </w:r>
      <w:r>
        <w:rPr>
          <w:rFonts w:ascii="Cordia New" w:hAnsi="Cordia New" w:cs="Cordia New"/>
          <w:sz w:val="32"/>
          <w:szCs w:val="32"/>
        </w:rPr>
        <w:t>(</w:t>
      </w:r>
      <w:r>
        <w:rPr>
          <w:rFonts w:ascii="Cordia New" w:hAnsi="Cordia New" w:cs="Cordia New" w:hint="cs"/>
          <w:sz w:val="32"/>
          <w:szCs w:val="32"/>
          <w:cs/>
        </w:rPr>
        <w:t>ควรถามแบบเปิดทางเลือก แต่อย่าบอกว่าไม่ตรวจก็ได้</w:t>
      </w:r>
      <w:r>
        <w:rPr>
          <w:rFonts w:ascii="Cordia New" w:hAnsi="Cordia New" w:cs="Cordia New"/>
          <w:sz w:val="32"/>
          <w:szCs w:val="32"/>
        </w:rPr>
        <w:t>)</w:t>
      </w:r>
    </w:p>
    <w:p w:rsidR="00957573" w:rsidRDefault="00957573" w:rsidP="00957573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“</w:t>
      </w:r>
      <w:r>
        <w:rPr>
          <w:rFonts w:ascii="Cordia New" w:hAnsi="Cordia New" w:cs="Cordia New" w:hint="cs"/>
          <w:sz w:val="32"/>
          <w:szCs w:val="32"/>
          <w:cs/>
        </w:rPr>
        <w:t xml:space="preserve">ไม่ทราบสะดวกตรวจวันนี้ หรือจะไปคิดดูก่อน แล้วมาตรวจวันหลัง ถ้ามาตรวจวันหลังให้คู่มาด้วยนะ </w:t>
      </w:r>
      <w:r>
        <w:rPr>
          <w:rFonts w:ascii="Cordia New" w:hAnsi="Cordia New" w:cs="Cordia New"/>
          <w:sz w:val="32"/>
          <w:szCs w:val="32"/>
        </w:rPr>
        <w:t>(</w:t>
      </w:r>
      <w:r>
        <w:rPr>
          <w:rFonts w:ascii="Cordia New" w:hAnsi="Cordia New" w:cs="Cordia New" w:hint="cs"/>
          <w:sz w:val="32"/>
          <w:szCs w:val="32"/>
          <w:cs/>
        </w:rPr>
        <w:t>กรณีคู่ไม่ได้มาพร้อมกัน</w:t>
      </w:r>
      <w:r>
        <w:rPr>
          <w:rFonts w:ascii="Cordia New" w:hAnsi="Cordia New" w:cs="Cordia New"/>
          <w:sz w:val="32"/>
          <w:szCs w:val="32"/>
        </w:rPr>
        <w:t xml:space="preserve">) </w:t>
      </w:r>
      <w:r>
        <w:rPr>
          <w:rFonts w:ascii="Cordia New" w:hAnsi="Cordia New" w:cs="Cordia New" w:hint="cs"/>
          <w:sz w:val="32"/>
          <w:szCs w:val="32"/>
          <w:cs/>
        </w:rPr>
        <w:t>จะได้ตรวจพร้อมกัน</w:t>
      </w:r>
      <w:r>
        <w:rPr>
          <w:rFonts w:ascii="Cordia New" w:hAnsi="Cordia New" w:cs="Cordia New"/>
          <w:sz w:val="32"/>
          <w:szCs w:val="32"/>
        </w:rPr>
        <w:t>”</w:t>
      </w:r>
    </w:p>
    <w:p w:rsidR="00957573" w:rsidRDefault="00957573" w:rsidP="00957573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จากนั้นให้เซ็นใบยินยอมตรวจเอช ไอ วี แล้วจึงส่งปรึกษาก่อนตรวจเอช ไอ วี ต่อไป</w:t>
      </w:r>
    </w:p>
    <w:p w:rsidR="00957573" w:rsidRDefault="00957573" w:rsidP="00957573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วิธีการให้การปรึกษาการติดเชื้อเอช ไอ วี ยังคงอยู่บนพื้นฐานสำคัญคือ</w:t>
      </w:r>
    </w:p>
    <w:p w:rsidR="00957573" w:rsidRDefault="00957573" w:rsidP="00957573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- </w:t>
      </w:r>
      <w:r>
        <w:rPr>
          <w:rFonts w:ascii="Cordia New" w:hAnsi="Cordia New" w:cs="Cordia New" w:hint="cs"/>
          <w:sz w:val="32"/>
          <w:szCs w:val="32"/>
          <w:cs/>
        </w:rPr>
        <w:t>การรักษาความลับ</w:t>
      </w:r>
      <w:r>
        <w:rPr>
          <w:rFonts w:ascii="Cordia New" w:hAnsi="Cordia New" w:cs="Cordia New"/>
          <w:sz w:val="32"/>
          <w:szCs w:val="32"/>
        </w:rPr>
        <w:t xml:space="preserve"> (Confidentiality)</w:t>
      </w:r>
    </w:p>
    <w:p w:rsidR="00957573" w:rsidRDefault="00957573" w:rsidP="00957573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- </w:t>
      </w:r>
      <w:r>
        <w:rPr>
          <w:rFonts w:ascii="Cordia New" w:hAnsi="Cordia New" w:cs="Cordia New" w:hint="cs"/>
          <w:sz w:val="32"/>
          <w:szCs w:val="32"/>
          <w:cs/>
        </w:rPr>
        <w:t>การให้การปรึกษา</w:t>
      </w:r>
      <w:r>
        <w:rPr>
          <w:rFonts w:ascii="Cordia New" w:hAnsi="Cordia New" w:cs="Cordia New"/>
          <w:sz w:val="32"/>
          <w:szCs w:val="32"/>
        </w:rPr>
        <w:t xml:space="preserve"> (Counseling)</w:t>
      </w:r>
    </w:p>
    <w:p w:rsidR="00957573" w:rsidRDefault="00957573" w:rsidP="00957573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lastRenderedPageBreak/>
        <w:t xml:space="preserve">- </w:t>
      </w:r>
      <w:r>
        <w:rPr>
          <w:rFonts w:ascii="Cordia New" w:hAnsi="Cordia New" w:cs="Cordia New" w:hint="cs"/>
          <w:sz w:val="32"/>
          <w:szCs w:val="32"/>
          <w:cs/>
        </w:rPr>
        <w:t>การยินยอม</w:t>
      </w:r>
      <w:r>
        <w:rPr>
          <w:rFonts w:ascii="Cordia New" w:hAnsi="Cordia New" w:cs="Cordia New"/>
          <w:sz w:val="32"/>
          <w:szCs w:val="32"/>
        </w:rPr>
        <w:t xml:space="preserve"> (Consent)</w:t>
      </w:r>
    </w:p>
    <w:p w:rsidR="00957573" w:rsidRDefault="00957573" w:rsidP="00957573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นอกจากการดูแลด้านจิตใจแล้ว ควรให้ความรู้ในด้านต่างๆดังนี้</w:t>
      </w:r>
    </w:p>
    <w:p w:rsidR="00957573" w:rsidRDefault="00957573" w:rsidP="00957573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๑</w:t>
      </w:r>
      <w:r>
        <w:rPr>
          <w:rFonts w:ascii="Cordia New" w:hAnsi="Cordia New" w:cs="Cordia New"/>
          <w:sz w:val="32"/>
          <w:szCs w:val="32"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ประโยชน์ในการรักษาหากรู้ว่าติดเชื้อเอชไอ วี และการป้องกันการถ่ายทอดเชื้อเอช ไอ วี</w:t>
      </w:r>
    </w:p>
    <w:p w:rsidR="00957573" w:rsidRDefault="00957573" w:rsidP="00957573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๒</w:t>
      </w:r>
      <w:r>
        <w:rPr>
          <w:rFonts w:ascii="Cordia New" w:hAnsi="Cordia New" w:cs="Cordia New"/>
          <w:sz w:val="32"/>
          <w:szCs w:val="32"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สิทธิในการปฏิเสธการตรวจเอช ไอ วี</w:t>
      </w:r>
    </w:p>
    <w:p w:rsidR="00957573" w:rsidRDefault="00957573" w:rsidP="00957573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๓</w:t>
      </w:r>
      <w:r>
        <w:rPr>
          <w:rFonts w:ascii="Cordia New" w:hAnsi="Cordia New" w:cs="Cordia New"/>
          <w:sz w:val="32"/>
          <w:szCs w:val="32"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การได้รับบริการการดูแลและรักษาที่ถูกต้อง</w:t>
      </w:r>
    </w:p>
    <w:p w:rsidR="00957573" w:rsidRDefault="00957573" w:rsidP="00957573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๔</w:t>
      </w:r>
      <w:r>
        <w:rPr>
          <w:rFonts w:ascii="Cordia New" w:hAnsi="Cordia New" w:cs="Cordia New"/>
          <w:sz w:val="32"/>
          <w:szCs w:val="32"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ความสำคัญของการแจ้งให้บุคคลที่เกี่ยวข้องที่มีโอกาสเสี่ยงต่อการติดเชื้อเอช ไอ วี จากผู้ติดเชื้อให้ได้รับทราบผลการตรวจเอช ไอ วี โดยเฉพาะในกรณีที่มีผลการตรวจเอช ไอ วี เป็นบวก</w:t>
      </w:r>
    </w:p>
    <w:p w:rsidR="00957573" w:rsidRDefault="00957573" w:rsidP="00957573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</w:p>
    <w:p w:rsidR="00957573" w:rsidRDefault="00957573" w:rsidP="00957573">
      <w:pPr>
        <w:autoSpaceDE w:val="0"/>
        <w:autoSpaceDN w:val="0"/>
        <w:adjustRightInd w:val="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แนวปฏิบัติการชักชวนตรวจและให้การปรึกษาการติดเชื้อเอช ไอ วี</w:t>
      </w:r>
    </w:p>
    <w:p w:rsidR="00957573" w:rsidRDefault="00C5734F" w:rsidP="00957573">
      <w:pPr>
        <w:autoSpaceDE w:val="0"/>
        <w:autoSpaceDN w:val="0"/>
        <w:adjustRightInd w:val="0"/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1.</w:t>
      </w:r>
      <w:r w:rsidR="00957573">
        <w:rPr>
          <w:rFonts w:ascii="Cordia New" w:hAnsi="Cordia New" w:cs="Cordia New" w:hint="cs"/>
          <w:sz w:val="32"/>
          <w:szCs w:val="32"/>
          <w:cs/>
        </w:rPr>
        <w:t>การชักชวนตรวจเอช ไอ วี</w:t>
      </w:r>
    </w:p>
    <w:p w:rsidR="00957573" w:rsidRDefault="00957573" w:rsidP="00957573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- </w:t>
      </w:r>
      <w:r>
        <w:rPr>
          <w:rFonts w:ascii="Cordia New" w:hAnsi="Cordia New" w:cs="Cordia New" w:hint="cs"/>
          <w:sz w:val="32"/>
          <w:szCs w:val="32"/>
          <w:cs/>
        </w:rPr>
        <w:t>บุคลากรทางการแพทย์และสาธารณสุข</w:t>
      </w:r>
      <w:r>
        <w:rPr>
          <w:rFonts w:ascii="Cordia New" w:hAnsi="Cordia New" w:cs="Cordia New"/>
          <w:sz w:val="32"/>
          <w:szCs w:val="32"/>
        </w:rPr>
        <w:t xml:space="preserve"> (</w:t>
      </w:r>
      <w:r>
        <w:rPr>
          <w:rFonts w:ascii="Cordia New" w:hAnsi="Cordia New" w:cs="Cordia New" w:hint="cs"/>
          <w:sz w:val="32"/>
          <w:szCs w:val="32"/>
          <w:cs/>
        </w:rPr>
        <w:t>ที่ผ่านการอบรมการชักชวนตรวจเอช ไอ วี</w:t>
      </w:r>
      <w:r>
        <w:rPr>
          <w:rFonts w:ascii="Cordia New" w:hAnsi="Cordia New" w:cs="Cordia New"/>
          <w:sz w:val="32"/>
          <w:szCs w:val="32"/>
        </w:rPr>
        <w:t xml:space="preserve">) </w:t>
      </w:r>
      <w:r>
        <w:rPr>
          <w:rFonts w:ascii="Cordia New" w:hAnsi="Cordia New" w:cs="Cordia New" w:hint="cs"/>
          <w:sz w:val="32"/>
          <w:szCs w:val="32"/>
          <w:cs/>
        </w:rPr>
        <w:t xml:space="preserve">ให้บริการชักชวนตรวจเอช ไอ วี </w:t>
      </w:r>
    </w:p>
    <w:p w:rsidR="00957573" w:rsidRDefault="00C5734F" w:rsidP="00957573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- </w:t>
      </w:r>
      <w:r w:rsidR="00957573">
        <w:rPr>
          <w:rFonts w:ascii="Cordia New" w:hAnsi="Cordia New" w:cs="Cordia New" w:hint="cs"/>
          <w:sz w:val="32"/>
          <w:szCs w:val="32"/>
          <w:cs/>
        </w:rPr>
        <w:t>กรณีที่บุคลากรทางการแพทย์และสาธารณสุขผู้ทำหน้าที่ชักชวนตรวจเอช ไอ วี เคยผ่านการอบรมให้การปรึกษาขั้นพื้นฐานมาแล้ว สามารถให้การปรึกษาการติดเชื้อเอช ไอ วี ต่อได้เลย</w:t>
      </w:r>
      <w:r w:rsidR="00957573">
        <w:rPr>
          <w:rFonts w:ascii="Cordia New" w:hAnsi="Cordia New" w:cs="Cordia New"/>
          <w:sz w:val="32"/>
          <w:szCs w:val="32"/>
        </w:rPr>
        <w:t xml:space="preserve"> (</w:t>
      </w:r>
      <w:r w:rsidR="00957573">
        <w:rPr>
          <w:rFonts w:ascii="Cordia New" w:hAnsi="Cordia New" w:cs="Cordia New" w:hint="cs"/>
          <w:sz w:val="32"/>
          <w:szCs w:val="32"/>
          <w:cs/>
        </w:rPr>
        <w:t>ช่วยลดการสูญหายของผู้รับบริการ</w:t>
      </w:r>
      <w:r w:rsidR="00957573">
        <w:rPr>
          <w:rFonts w:ascii="Cordia New" w:hAnsi="Cordia New" w:cs="Cordia New"/>
          <w:sz w:val="32"/>
          <w:szCs w:val="32"/>
        </w:rPr>
        <w:t xml:space="preserve">) </w:t>
      </w:r>
      <w:r w:rsidR="00957573">
        <w:rPr>
          <w:rFonts w:ascii="Cordia New" w:hAnsi="Cordia New" w:cs="Cordia New" w:hint="cs"/>
          <w:sz w:val="32"/>
          <w:szCs w:val="32"/>
          <w:cs/>
        </w:rPr>
        <w:t>หากผู้ทำหน้าที่ชักชวนตรวจเอช ไอ วี ไม่เคยผ่านการอบรมการปรึกษาขั้นพื้นฐานให้ส่งต่อผู้รับบริการเพื่อรับการปรึกษาก่อนตรวจเอช ไอ วี ต่อไป</w:t>
      </w:r>
    </w:p>
    <w:p w:rsidR="00957573" w:rsidRDefault="00C5734F" w:rsidP="00957573">
      <w:pPr>
        <w:autoSpaceDE w:val="0"/>
        <w:autoSpaceDN w:val="0"/>
        <w:adjustRightInd w:val="0"/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2.</w:t>
      </w:r>
      <w:r w:rsidR="00957573">
        <w:rPr>
          <w:rFonts w:ascii="Cordia New" w:hAnsi="Cordia New" w:cs="Cordia New" w:hint="cs"/>
          <w:sz w:val="32"/>
          <w:szCs w:val="32"/>
          <w:cs/>
        </w:rPr>
        <w:t>การให้การปรึกษาการตรวจเอช ไอ วี</w:t>
      </w:r>
    </w:p>
    <w:p w:rsidR="00957573" w:rsidRDefault="00957573" w:rsidP="00957573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หน้าที่สำคัญของผู้ให้การปรึกษา คือ สนับสนุนให้ผู้รับบริการตัดสินใจตรวจเอช ไอ วี โดยคำนึงเสมอว่าผู้รับบริการมีสิทธิในการปฏิเสธการตรวจเอช ไอ วี ได้การให้การปรึกษาเพื่อแจ้งผลตรวจเอช ไอ วี ควรให้การปรึกษาทั้งในกรณีผลตรวจเอช ไอ วี เป็นลบ และผลเป็นบวก เพื่อให้การดูแลด้านจิตใจการมีพฤติกรรมที่ปลอดภัยต่อไป และทำความเข้าใจที่ถูกต้องในเรื่องการดูแลรักษา</w:t>
      </w:r>
    </w:p>
    <w:p w:rsidR="00957573" w:rsidRDefault="00C5734F" w:rsidP="00957573">
      <w:pPr>
        <w:autoSpaceDE w:val="0"/>
        <w:autoSpaceDN w:val="0"/>
        <w:adjustRightInd w:val="0"/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3.</w:t>
      </w:r>
      <w:r w:rsidR="00957573">
        <w:rPr>
          <w:rFonts w:ascii="Cordia New" w:hAnsi="Cordia New" w:cs="Cordia New" w:hint="cs"/>
          <w:sz w:val="32"/>
          <w:szCs w:val="32"/>
          <w:cs/>
        </w:rPr>
        <w:t>การตรวจเอช ไอ วี</w:t>
      </w:r>
    </w:p>
    <w:p w:rsidR="00957573" w:rsidRDefault="00957573" w:rsidP="00957573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ผู้ให้การปรึกษาจำเป็นต้องอธิบายให้ผู้รับบริการเข้าใจถึงขั้นตอนที่เกี่ยวข้องกับการตรวจเอช ไอ วี</w:t>
      </w:r>
    </w:p>
    <w:p w:rsidR="00957573" w:rsidRDefault="00957573" w:rsidP="00957573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วิธีการตรวจเอช ไอ วี เช่น การตรวจแบบเร็ว ระยะเวลาการฟังผลตรวจ ความหมายของผลการตรวจเอช ไอ วีการมาฟังผลตรวจเอช ไอ วี อาจไม่ได้พบผู้ให้การปรึกษาคนเดิม แต่ทุกคนในศูนย์บริการสาธารณสุขทำงานร่วมกันและรักษาความลับของผู้รับบริการทุกคน</w:t>
      </w:r>
    </w:p>
    <w:p w:rsidR="00957573" w:rsidRDefault="00957573" w:rsidP="00957573">
      <w:pPr>
        <w:autoSpaceDE w:val="0"/>
        <w:autoSpaceDN w:val="0"/>
        <w:adjustRightInd w:val="0"/>
        <w:ind w:firstLine="72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ข้อตกลงในการดำเนินงานชักชวนตรวจและให้การปรึกษาการติดเชื้อเอช ไอ วี</w:t>
      </w:r>
    </w:p>
    <w:p w:rsidR="00957573" w:rsidRDefault="00957573" w:rsidP="00957573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๑</w:t>
      </w:r>
      <w:r>
        <w:rPr>
          <w:rFonts w:ascii="Cordia New" w:hAnsi="Cordia New" w:cs="Cordia New"/>
          <w:sz w:val="32"/>
          <w:szCs w:val="32"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ผู้รับบริการและคู่ของผู้รับบริการทุกคนจากทุกคลินิกของศูนย์บริการสาธารณสุข ได้รับการชักชวนตรวจหาเชื้อเอช ไอ วี</w:t>
      </w:r>
    </w:p>
    <w:p w:rsidR="00957573" w:rsidRDefault="00957573" w:rsidP="00957573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๒</w:t>
      </w:r>
      <w:r>
        <w:rPr>
          <w:rFonts w:ascii="Cordia New" w:hAnsi="Cordia New" w:cs="Cordia New"/>
          <w:sz w:val="32"/>
          <w:szCs w:val="32"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ผู้รับบริการและคู่ของผู้รับบริการที่ได้รับการชักชวนตรวจหาเชื้อเอช ไอ วี เมื่อมีความสนใจ ได้รับ</w:t>
      </w:r>
    </w:p>
    <w:p w:rsidR="00957573" w:rsidRDefault="00957573" w:rsidP="00957573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การส่งต่อเพื่อรับการปรึกษาก่อนตรวจหาเชื้อเอช ไอ วี</w:t>
      </w:r>
    </w:p>
    <w:p w:rsidR="00957573" w:rsidRDefault="00957573" w:rsidP="00957573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lastRenderedPageBreak/>
        <w:t>๓</w:t>
      </w:r>
      <w:r>
        <w:rPr>
          <w:rFonts w:ascii="Cordia New" w:hAnsi="Cordia New" w:cs="Cordia New"/>
          <w:sz w:val="32"/>
          <w:szCs w:val="32"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ผู้รับบริการและคู่ของผู้รับบริการ เมื่อได้รับการปรึกษาก่อนตรวจหาเชื้อเอช ไอ วี แล้ว จะตัดสินใจตรวจเอช ไอ วี หรือปฏิเสธก็ได้ เป็นสิทธิของผู้รับบริการ</w:t>
      </w:r>
    </w:p>
    <w:p w:rsidR="00957573" w:rsidRDefault="00957573" w:rsidP="00957573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๔</w:t>
      </w:r>
      <w:r>
        <w:rPr>
          <w:rFonts w:ascii="Cordia New" w:hAnsi="Cordia New" w:cs="Cordia New"/>
          <w:sz w:val="32"/>
          <w:szCs w:val="32"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เมื่อผู้รับบริการและคู่ของผู้รับบริการ ยินยอมตรวจหาเชื้อเอช ไอ วี การแจ้งผลตรวจต้องให้การปรึกษาหลังตรวจด้วยเสมอ</w:t>
      </w:r>
    </w:p>
    <w:p w:rsidR="00957573" w:rsidRDefault="00957573" w:rsidP="00957573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๕</w:t>
      </w:r>
      <w:r>
        <w:rPr>
          <w:rFonts w:ascii="Cordia New" w:hAnsi="Cordia New" w:cs="Cordia New"/>
          <w:sz w:val="32"/>
          <w:szCs w:val="32"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กรณีผลตรวจเอช ไอ วี เป็นบวก ให้ส่งต่อเพื่อรับบริการตรวจระดับภูมิคุ้มกัน</w:t>
      </w:r>
      <w:r>
        <w:rPr>
          <w:rFonts w:ascii="Cordia New" w:hAnsi="Cordia New" w:cs="Cordia New"/>
          <w:sz w:val="32"/>
          <w:szCs w:val="32"/>
        </w:rPr>
        <w:t>(CD</w:t>
      </w:r>
      <w:r>
        <w:rPr>
          <w:rFonts w:ascii="Cordia New" w:hAnsi="Cordia New" w:cs="Cordia New" w:hint="cs"/>
          <w:sz w:val="32"/>
          <w:szCs w:val="32"/>
          <w:cs/>
        </w:rPr>
        <w:t>๔</w:t>
      </w:r>
      <w:r>
        <w:rPr>
          <w:rFonts w:ascii="Cordia New" w:hAnsi="Cordia New" w:cs="Cordia New"/>
          <w:sz w:val="32"/>
          <w:szCs w:val="32"/>
        </w:rPr>
        <w:t xml:space="preserve">) </w:t>
      </w:r>
      <w:r>
        <w:rPr>
          <w:rFonts w:ascii="Cordia New" w:hAnsi="Cordia New" w:cs="Cordia New" w:hint="cs"/>
          <w:sz w:val="32"/>
          <w:szCs w:val="32"/>
          <w:cs/>
        </w:rPr>
        <w:t>ต่อไป</w:t>
      </w:r>
    </w:p>
    <w:p w:rsidR="00957573" w:rsidRDefault="00957573" w:rsidP="00957573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ยกเว้น หญิงตั้งครรภ์เมื่อผลเอช ไอ วีเป็นบวก ให้ส่งต่อโรงพยาบาลเพื่อรับยาต้านไวรัสต่อไป</w:t>
      </w:r>
    </w:p>
    <w:p w:rsidR="00957573" w:rsidRDefault="00957573" w:rsidP="00957573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   </w:t>
      </w:r>
    </w:p>
    <w:p w:rsidR="00957573" w:rsidRDefault="00957573" w:rsidP="00957573">
      <w:pPr>
        <w:jc w:val="thaiDistribute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๙</w:t>
      </w:r>
      <w:r>
        <w:rPr>
          <w:rFonts w:ascii="Cordia New" w:hAnsi="Cordia New" w:cs="Cordia New"/>
          <w:b/>
          <w:bCs/>
          <w:sz w:val="32"/>
          <w:szCs w:val="32"/>
        </w:rPr>
        <w:t xml:space="preserve">. 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การวัดผลและผลของการเปลี่ยนแปลง </w:t>
      </w:r>
      <w:r>
        <w:rPr>
          <w:rFonts w:ascii="Cordia New" w:hAnsi="Cordia New" w:cs="Cordia New"/>
          <w:b/>
          <w:bCs/>
          <w:sz w:val="32"/>
          <w:szCs w:val="32"/>
        </w:rPr>
        <w:t>:</w:t>
      </w:r>
    </w:p>
    <w:p w:rsidR="00957573" w:rsidRDefault="00957573" w:rsidP="00957573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ผลการดำเนินงานพบว่า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7"/>
        <w:gridCol w:w="1119"/>
        <w:gridCol w:w="742"/>
        <w:gridCol w:w="742"/>
        <w:gridCol w:w="1645"/>
      </w:tblGrid>
      <w:tr w:rsidR="00957573" w:rsidTr="009575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73" w:rsidRDefault="00957573" w:rsidP="004C368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73" w:rsidRDefault="00957573">
            <w:pPr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957573" w:rsidRDefault="00957573">
            <w:pPr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73" w:rsidRDefault="00957573" w:rsidP="007F1CE4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  <w:cs/>
              </w:rPr>
              <w:t>๒๕๕๕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73" w:rsidRDefault="00957573" w:rsidP="007F1CE4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  <w:cs/>
              </w:rPr>
              <w:t>๒๕๕๖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73" w:rsidRDefault="007F1CE4" w:rsidP="007F1CE4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 w:hint="cs"/>
                <w:b/>
                <w:bCs/>
                <w:sz w:val="28"/>
                <w:cs/>
              </w:rPr>
              <w:t>๒๕๕๗</w:t>
            </w:r>
          </w:p>
        </w:tc>
      </w:tr>
      <w:tr w:rsidR="00957573" w:rsidTr="009575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73" w:rsidRDefault="00957573">
            <w:pPr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๑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.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จำนวนผู้รับคำปรึกษา ยินยอมตรวจเลือดหาเชื้อเอช ไอ วี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73" w:rsidRDefault="00957573" w:rsidP="00A35C0C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&gt;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๓๐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73" w:rsidRDefault="00957573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๒๙.๔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73" w:rsidRDefault="00957573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๓๒.๗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73" w:rsidRDefault="00957573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๔๘.๖</w:t>
            </w:r>
          </w:p>
        </w:tc>
      </w:tr>
      <w:tr w:rsidR="00957573" w:rsidTr="009575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73" w:rsidRDefault="00957573">
            <w:pPr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๒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.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อัตราความพึงพอใจของผู้รับการตรวจเลือดหาเชื้อเอชไอวี(</w:t>
            </w:r>
            <w:r>
              <w:rPr>
                <w:rFonts w:ascii="Cordia New" w:hAnsi="Cordia New" w:cs="Cordia New"/>
                <w:sz w:val="32"/>
                <w:szCs w:val="32"/>
              </w:rPr>
              <w:t>VCT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73" w:rsidRDefault="00957573" w:rsidP="00A35C0C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>&gt;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t>๘๐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73" w:rsidRDefault="00957573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๘๗.๒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73" w:rsidRDefault="00957573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๙๐.๖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73" w:rsidRDefault="00957573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๙๕.๔</w:t>
            </w:r>
          </w:p>
        </w:tc>
      </w:tr>
      <w:tr w:rsidR="00957573" w:rsidTr="009575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73" w:rsidRDefault="00957573">
            <w:pPr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 xml:space="preserve">๓.ผู้ติดเชื้อเอชไอวีรายใหม่ได้ตรวจ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CD4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ทันทีไม่เกิน ๒ สัปดาห์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73" w:rsidRDefault="00957573" w:rsidP="00A35C0C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&gt;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๙๐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73" w:rsidRDefault="00957573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๘๔.๒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73" w:rsidRDefault="00957573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๙๑.๕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73" w:rsidRDefault="00957573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๑๐๐</w:t>
            </w:r>
          </w:p>
        </w:tc>
      </w:tr>
    </w:tbl>
    <w:p w:rsidR="00957573" w:rsidRDefault="00957573" w:rsidP="00957573">
      <w:pPr>
        <w:ind w:firstLine="720"/>
        <w:jc w:val="thaiDistribute"/>
        <w:rPr>
          <w:rFonts w:ascii="Cordia New" w:hAnsi="Cordia New" w:cs="Cordia New"/>
          <w:b/>
          <w:bCs/>
          <w:sz w:val="32"/>
          <w:szCs w:val="32"/>
        </w:rPr>
      </w:pPr>
    </w:p>
    <w:p w:rsidR="00957573" w:rsidRDefault="004C3683" w:rsidP="00957573">
      <w:pPr>
        <w:ind w:firstLine="720"/>
        <w:jc w:val="thaiDistribute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ผลการดำเนินงานเชิงรุกตามกลุ่มเสี่ยง ในชุมชน </w:t>
      </w:r>
    </w:p>
    <w:tbl>
      <w:tblPr>
        <w:tblStyle w:val="TableGrid"/>
        <w:tblW w:w="0" w:type="auto"/>
        <w:jc w:val="center"/>
        <w:tblLook w:val="04A0"/>
      </w:tblPr>
      <w:tblGrid>
        <w:gridCol w:w="2773"/>
        <w:gridCol w:w="2129"/>
        <w:gridCol w:w="1305"/>
      </w:tblGrid>
      <w:tr w:rsidR="004C3683" w:rsidTr="000A49B0">
        <w:trPr>
          <w:jc w:val="center"/>
        </w:trPr>
        <w:tc>
          <w:tcPr>
            <w:tcW w:w="0" w:type="auto"/>
          </w:tcPr>
          <w:p w:rsidR="004C3683" w:rsidRDefault="004C3683" w:rsidP="00957573">
            <w:pPr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กลุ่มเสี่ยง</w:t>
            </w:r>
          </w:p>
        </w:tc>
        <w:tc>
          <w:tcPr>
            <w:tcW w:w="0" w:type="auto"/>
          </w:tcPr>
          <w:p w:rsidR="004C3683" w:rsidRDefault="004C3683" w:rsidP="00957573">
            <w:pPr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ได้รับการตรวจเลือด </w:t>
            </w:r>
          </w:p>
        </w:tc>
        <w:tc>
          <w:tcPr>
            <w:tcW w:w="0" w:type="auto"/>
          </w:tcPr>
          <w:p w:rsidR="004C3683" w:rsidRDefault="004C3683" w:rsidP="00957573">
            <w:pPr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ผล </w:t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>Positive</w:t>
            </w:r>
          </w:p>
        </w:tc>
      </w:tr>
      <w:tr w:rsidR="004C3683" w:rsidTr="000A49B0">
        <w:trPr>
          <w:jc w:val="center"/>
        </w:trPr>
        <w:tc>
          <w:tcPr>
            <w:tcW w:w="0" w:type="auto"/>
          </w:tcPr>
          <w:p w:rsidR="004C3683" w:rsidRPr="004C3683" w:rsidRDefault="004C3683" w:rsidP="00957573">
            <w:pPr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4C3683">
              <w:rPr>
                <w:rFonts w:ascii="Cordia New" w:hAnsi="Cordia New" w:cs="Cordia New"/>
                <w:sz w:val="32"/>
                <w:szCs w:val="32"/>
              </w:rPr>
              <w:t>1.</w:t>
            </w:r>
            <w:r w:rsidRPr="004C3683">
              <w:rPr>
                <w:rFonts w:ascii="Cordia New" w:hAnsi="Cordia New" w:cs="Cordia New" w:hint="cs"/>
                <w:sz w:val="32"/>
                <w:szCs w:val="32"/>
                <w:cs/>
              </w:rPr>
              <w:t>เสพยาเสพติด /เคยถูกคุมขัง</w:t>
            </w:r>
          </w:p>
        </w:tc>
        <w:tc>
          <w:tcPr>
            <w:tcW w:w="0" w:type="auto"/>
          </w:tcPr>
          <w:p w:rsidR="004C3683" w:rsidRPr="004C3683" w:rsidRDefault="004C3683" w:rsidP="004C3683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4C3683">
              <w:rPr>
                <w:rFonts w:ascii="Cordia New" w:hAnsi="Cordia New" w:cs="Cordia New" w:hint="cs"/>
                <w:sz w:val="32"/>
                <w:szCs w:val="32"/>
                <w:cs/>
              </w:rPr>
              <w:t>184</w:t>
            </w:r>
          </w:p>
        </w:tc>
        <w:tc>
          <w:tcPr>
            <w:tcW w:w="0" w:type="auto"/>
          </w:tcPr>
          <w:p w:rsidR="004C3683" w:rsidRPr="004C3683" w:rsidRDefault="004C3683" w:rsidP="004C3683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4C3683">
              <w:rPr>
                <w:rFonts w:ascii="Cordia New" w:hAnsi="Cordia New" w:cs="Cordia New" w:hint="cs"/>
                <w:sz w:val="32"/>
                <w:szCs w:val="32"/>
                <w:cs/>
              </w:rPr>
              <w:t>1</w:t>
            </w:r>
          </w:p>
        </w:tc>
      </w:tr>
      <w:tr w:rsidR="004C3683" w:rsidTr="000A49B0">
        <w:trPr>
          <w:jc w:val="center"/>
        </w:trPr>
        <w:tc>
          <w:tcPr>
            <w:tcW w:w="0" w:type="auto"/>
          </w:tcPr>
          <w:p w:rsidR="004C3683" w:rsidRPr="004C3683" w:rsidRDefault="004C3683" w:rsidP="00957573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4C3683">
              <w:rPr>
                <w:rFonts w:ascii="Cordia New" w:hAnsi="Cordia New" w:cs="Cordia New" w:hint="cs"/>
                <w:sz w:val="32"/>
                <w:szCs w:val="32"/>
                <w:cs/>
              </w:rPr>
              <w:t>2.คู่สัมผัส</w:t>
            </w:r>
          </w:p>
        </w:tc>
        <w:tc>
          <w:tcPr>
            <w:tcW w:w="0" w:type="auto"/>
          </w:tcPr>
          <w:p w:rsidR="004C3683" w:rsidRPr="004C3683" w:rsidRDefault="004C3683" w:rsidP="004C3683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4C3683">
              <w:rPr>
                <w:rFonts w:ascii="Cordia New" w:hAnsi="Cordia New" w:cs="Cordia New" w:hint="cs"/>
                <w:sz w:val="32"/>
                <w:szCs w:val="32"/>
                <w:cs/>
              </w:rPr>
              <w:t>48</w:t>
            </w:r>
          </w:p>
        </w:tc>
        <w:tc>
          <w:tcPr>
            <w:tcW w:w="0" w:type="auto"/>
          </w:tcPr>
          <w:p w:rsidR="004C3683" w:rsidRPr="004C3683" w:rsidRDefault="004C3683" w:rsidP="004C3683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4C3683">
              <w:rPr>
                <w:rFonts w:ascii="Cordia New" w:hAnsi="Cordia New" w:cs="Cordia New" w:hint="cs"/>
                <w:sz w:val="32"/>
                <w:szCs w:val="32"/>
                <w:cs/>
              </w:rPr>
              <w:t>2</w:t>
            </w:r>
          </w:p>
        </w:tc>
      </w:tr>
      <w:tr w:rsidR="004C3683" w:rsidTr="000A49B0">
        <w:trPr>
          <w:jc w:val="center"/>
        </w:trPr>
        <w:tc>
          <w:tcPr>
            <w:tcW w:w="0" w:type="auto"/>
          </w:tcPr>
          <w:p w:rsidR="004C3683" w:rsidRPr="004C3683" w:rsidRDefault="004C3683" w:rsidP="00957573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4C3683">
              <w:rPr>
                <w:rFonts w:ascii="Cordia New" w:hAnsi="Cordia New" w:cs="Cordia New" w:hint="cs"/>
                <w:sz w:val="32"/>
                <w:szCs w:val="32"/>
                <w:cs/>
              </w:rPr>
              <w:t>3.ชายรักชาย</w:t>
            </w:r>
          </w:p>
        </w:tc>
        <w:tc>
          <w:tcPr>
            <w:tcW w:w="0" w:type="auto"/>
          </w:tcPr>
          <w:p w:rsidR="004C3683" w:rsidRPr="004C3683" w:rsidRDefault="004C3683" w:rsidP="004C3683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4C3683">
              <w:rPr>
                <w:rFonts w:ascii="Cordia New" w:hAnsi="Cordia New" w:cs="Cordia New" w:hint="cs"/>
                <w:sz w:val="32"/>
                <w:szCs w:val="32"/>
                <w:cs/>
              </w:rPr>
              <w:t>26</w:t>
            </w:r>
          </w:p>
        </w:tc>
        <w:tc>
          <w:tcPr>
            <w:tcW w:w="0" w:type="auto"/>
          </w:tcPr>
          <w:p w:rsidR="004C3683" w:rsidRPr="004C3683" w:rsidRDefault="004C3683" w:rsidP="004C3683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4C3683">
              <w:rPr>
                <w:rFonts w:ascii="Cordia New" w:hAnsi="Cordia New" w:cs="Cordia New" w:hint="cs"/>
                <w:sz w:val="32"/>
                <w:szCs w:val="32"/>
                <w:cs/>
              </w:rPr>
              <w:t>0</w:t>
            </w:r>
          </w:p>
        </w:tc>
      </w:tr>
      <w:tr w:rsidR="004C3683" w:rsidTr="000A49B0">
        <w:trPr>
          <w:jc w:val="center"/>
        </w:trPr>
        <w:tc>
          <w:tcPr>
            <w:tcW w:w="0" w:type="auto"/>
          </w:tcPr>
          <w:p w:rsidR="004C3683" w:rsidRPr="004C3683" w:rsidRDefault="004C3683" w:rsidP="00957573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4C3683">
              <w:rPr>
                <w:rFonts w:ascii="Cordia New" w:hAnsi="Cordia New" w:cs="Cordia New" w:hint="cs"/>
                <w:sz w:val="32"/>
                <w:szCs w:val="32"/>
                <w:cs/>
              </w:rPr>
              <w:t>4.หญิงขายบริการแฝง</w:t>
            </w:r>
          </w:p>
        </w:tc>
        <w:tc>
          <w:tcPr>
            <w:tcW w:w="0" w:type="auto"/>
          </w:tcPr>
          <w:p w:rsidR="004C3683" w:rsidRPr="004C3683" w:rsidRDefault="004C3683" w:rsidP="004C3683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4C3683">
              <w:rPr>
                <w:rFonts w:ascii="Cordia New" w:hAnsi="Cordia New" w:cs="Cordia New" w:hint="cs"/>
                <w:sz w:val="32"/>
                <w:szCs w:val="32"/>
                <w:cs/>
              </w:rPr>
              <w:t>18</w:t>
            </w:r>
          </w:p>
        </w:tc>
        <w:tc>
          <w:tcPr>
            <w:tcW w:w="0" w:type="auto"/>
          </w:tcPr>
          <w:p w:rsidR="004C3683" w:rsidRPr="004C3683" w:rsidRDefault="004C3683" w:rsidP="004C3683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4C3683">
              <w:rPr>
                <w:rFonts w:ascii="Cordia New" w:hAnsi="Cordia New" w:cs="Cordia New" w:hint="cs"/>
                <w:sz w:val="32"/>
                <w:szCs w:val="32"/>
                <w:cs/>
              </w:rPr>
              <w:t>0</w:t>
            </w:r>
          </w:p>
        </w:tc>
      </w:tr>
      <w:tr w:rsidR="004C3683" w:rsidTr="000A49B0">
        <w:trPr>
          <w:jc w:val="center"/>
        </w:trPr>
        <w:tc>
          <w:tcPr>
            <w:tcW w:w="0" w:type="auto"/>
          </w:tcPr>
          <w:p w:rsidR="004C3683" w:rsidRPr="004C3683" w:rsidRDefault="004C3683" w:rsidP="00957573">
            <w:pPr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4C3683">
              <w:rPr>
                <w:rFonts w:ascii="Cordia New" w:hAnsi="Cordia New" w:cs="Cordia New" w:hint="cs"/>
                <w:sz w:val="32"/>
                <w:szCs w:val="32"/>
                <w:cs/>
              </w:rPr>
              <w:t>5.วัยรุ่น</w:t>
            </w:r>
            <w:r w:rsidRPr="004C3683">
              <w:rPr>
                <w:rFonts w:ascii="Cordia New" w:hAnsi="Cordia New" w:cs="Cordia New"/>
                <w:sz w:val="32"/>
                <w:szCs w:val="32"/>
              </w:rPr>
              <w:t>/</w:t>
            </w:r>
            <w:r w:rsidRPr="004C3683">
              <w:rPr>
                <w:rFonts w:ascii="Cordia New" w:hAnsi="Cordia New" w:cs="Cordia New" w:hint="cs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0" w:type="auto"/>
          </w:tcPr>
          <w:p w:rsidR="004C3683" w:rsidRPr="004C3683" w:rsidRDefault="004C3683" w:rsidP="004C3683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4C3683">
              <w:rPr>
                <w:rFonts w:ascii="Cordia New" w:hAnsi="Cordia New" w:cs="Cordia New" w:hint="cs"/>
                <w:sz w:val="32"/>
                <w:szCs w:val="32"/>
                <w:cs/>
              </w:rPr>
              <w:t>71</w:t>
            </w:r>
          </w:p>
        </w:tc>
        <w:tc>
          <w:tcPr>
            <w:tcW w:w="0" w:type="auto"/>
          </w:tcPr>
          <w:p w:rsidR="004C3683" w:rsidRPr="004C3683" w:rsidRDefault="004C3683" w:rsidP="004C3683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4C3683">
              <w:rPr>
                <w:rFonts w:ascii="Cordia New" w:hAnsi="Cordia New" w:cs="Cordia New" w:hint="cs"/>
                <w:sz w:val="32"/>
                <w:szCs w:val="32"/>
                <w:cs/>
              </w:rPr>
              <w:t>1</w:t>
            </w:r>
          </w:p>
        </w:tc>
      </w:tr>
      <w:tr w:rsidR="004C3683" w:rsidTr="000A49B0">
        <w:trPr>
          <w:jc w:val="center"/>
        </w:trPr>
        <w:tc>
          <w:tcPr>
            <w:tcW w:w="0" w:type="auto"/>
          </w:tcPr>
          <w:p w:rsidR="004C3683" w:rsidRPr="004C3683" w:rsidRDefault="004C3683" w:rsidP="00957573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4C3683">
              <w:rPr>
                <w:rFonts w:ascii="Cordia New" w:hAnsi="Cordia New" w:cs="Cordia New" w:hint="cs"/>
                <w:sz w:val="32"/>
                <w:szCs w:val="32"/>
                <w:cs/>
              </w:rPr>
              <w:t>6.ประชาชนทั่วไป</w:t>
            </w:r>
          </w:p>
        </w:tc>
        <w:tc>
          <w:tcPr>
            <w:tcW w:w="0" w:type="auto"/>
          </w:tcPr>
          <w:p w:rsidR="004C3683" w:rsidRPr="004C3683" w:rsidRDefault="004C3683" w:rsidP="004C3683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4C3683">
              <w:rPr>
                <w:rFonts w:ascii="Cordia New" w:hAnsi="Cordia New" w:cs="Cordia New" w:hint="cs"/>
                <w:sz w:val="32"/>
                <w:szCs w:val="32"/>
                <w:cs/>
              </w:rPr>
              <w:t>126</w:t>
            </w:r>
          </w:p>
        </w:tc>
        <w:tc>
          <w:tcPr>
            <w:tcW w:w="0" w:type="auto"/>
          </w:tcPr>
          <w:p w:rsidR="004C3683" w:rsidRPr="004C3683" w:rsidRDefault="004C3683" w:rsidP="004C3683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4C3683">
              <w:rPr>
                <w:rFonts w:ascii="Cordia New" w:hAnsi="Cordia New" w:cs="Cordia New" w:hint="cs"/>
                <w:sz w:val="32"/>
                <w:szCs w:val="32"/>
                <w:cs/>
              </w:rPr>
              <w:t>1</w:t>
            </w:r>
          </w:p>
        </w:tc>
      </w:tr>
      <w:tr w:rsidR="004C3683" w:rsidTr="000A49B0">
        <w:trPr>
          <w:jc w:val="center"/>
        </w:trPr>
        <w:tc>
          <w:tcPr>
            <w:tcW w:w="0" w:type="auto"/>
          </w:tcPr>
          <w:p w:rsidR="004C3683" w:rsidRPr="004C3683" w:rsidRDefault="004C3683" w:rsidP="00957573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4C3683">
              <w:rPr>
                <w:rFonts w:ascii="Cordia New" w:hAnsi="Cordia New" w:cs="Cordia New" w:hint="cs"/>
                <w:sz w:val="32"/>
                <w:szCs w:val="32"/>
                <w:cs/>
              </w:rPr>
              <w:t>7.ต่างด้าว</w:t>
            </w:r>
          </w:p>
        </w:tc>
        <w:tc>
          <w:tcPr>
            <w:tcW w:w="0" w:type="auto"/>
          </w:tcPr>
          <w:p w:rsidR="004C3683" w:rsidRPr="004C3683" w:rsidRDefault="004C3683" w:rsidP="004C3683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4C3683">
              <w:rPr>
                <w:rFonts w:ascii="Cordia New" w:hAnsi="Cordia New" w:cs="Cordia New" w:hint="cs"/>
                <w:sz w:val="32"/>
                <w:szCs w:val="32"/>
                <w:cs/>
              </w:rPr>
              <w:t>29</w:t>
            </w:r>
          </w:p>
        </w:tc>
        <w:tc>
          <w:tcPr>
            <w:tcW w:w="0" w:type="auto"/>
          </w:tcPr>
          <w:p w:rsidR="004C3683" w:rsidRPr="004C3683" w:rsidRDefault="004C3683" w:rsidP="004C3683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4C3683">
              <w:rPr>
                <w:rFonts w:ascii="Cordia New" w:hAnsi="Cordia New" w:cs="Cordia New" w:hint="cs"/>
                <w:sz w:val="32"/>
                <w:szCs w:val="32"/>
                <w:cs/>
              </w:rPr>
              <w:t>0</w:t>
            </w:r>
          </w:p>
        </w:tc>
      </w:tr>
      <w:tr w:rsidR="004C3683" w:rsidTr="000A49B0">
        <w:trPr>
          <w:jc w:val="center"/>
        </w:trPr>
        <w:tc>
          <w:tcPr>
            <w:tcW w:w="0" w:type="auto"/>
          </w:tcPr>
          <w:p w:rsidR="004C3683" w:rsidRPr="004C3683" w:rsidRDefault="004C3683" w:rsidP="00957573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4C3683">
              <w:rPr>
                <w:rFonts w:ascii="Cordia New" w:hAnsi="Cordia New" w:cs="Cordia New" w:hint="cs"/>
                <w:sz w:val="32"/>
                <w:szCs w:val="32"/>
                <w:cs/>
              </w:rPr>
              <w:t>8.แม่บ้าน</w:t>
            </w:r>
          </w:p>
        </w:tc>
        <w:tc>
          <w:tcPr>
            <w:tcW w:w="0" w:type="auto"/>
          </w:tcPr>
          <w:p w:rsidR="004C3683" w:rsidRPr="004C3683" w:rsidRDefault="004C3683" w:rsidP="004C3683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4C3683">
              <w:rPr>
                <w:rFonts w:ascii="Cordia New" w:hAnsi="Cordia New" w:cs="Cordia New" w:hint="cs"/>
                <w:sz w:val="32"/>
                <w:szCs w:val="32"/>
                <w:cs/>
              </w:rPr>
              <w:t>37</w:t>
            </w:r>
          </w:p>
        </w:tc>
        <w:tc>
          <w:tcPr>
            <w:tcW w:w="0" w:type="auto"/>
          </w:tcPr>
          <w:p w:rsidR="004C3683" w:rsidRPr="004C3683" w:rsidRDefault="004C3683" w:rsidP="004C3683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4C3683">
              <w:rPr>
                <w:rFonts w:ascii="Cordia New" w:hAnsi="Cordia New" w:cs="Cordia New" w:hint="cs"/>
                <w:sz w:val="32"/>
                <w:szCs w:val="32"/>
                <w:cs/>
              </w:rPr>
              <w:t>0</w:t>
            </w:r>
          </w:p>
        </w:tc>
      </w:tr>
      <w:tr w:rsidR="004C3683" w:rsidTr="000A49B0">
        <w:trPr>
          <w:jc w:val="center"/>
        </w:trPr>
        <w:tc>
          <w:tcPr>
            <w:tcW w:w="0" w:type="auto"/>
          </w:tcPr>
          <w:p w:rsidR="004C3683" w:rsidRPr="004C3683" w:rsidRDefault="004C3683" w:rsidP="00957573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4C3683">
              <w:rPr>
                <w:rFonts w:ascii="Cordia New" w:hAnsi="Cordia New" w:cs="Cordia New" w:hint="cs"/>
                <w:sz w:val="32"/>
                <w:szCs w:val="32"/>
                <w:cs/>
              </w:rPr>
              <w:t>9.ผู้นำชุมชน</w:t>
            </w:r>
          </w:p>
        </w:tc>
        <w:tc>
          <w:tcPr>
            <w:tcW w:w="0" w:type="auto"/>
          </w:tcPr>
          <w:p w:rsidR="004C3683" w:rsidRPr="004C3683" w:rsidRDefault="004C3683" w:rsidP="004C3683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4C3683">
              <w:rPr>
                <w:rFonts w:ascii="Cordia New" w:hAnsi="Cordia New" w:cs="Cordia New" w:hint="cs"/>
                <w:sz w:val="32"/>
                <w:szCs w:val="32"/>
                <w:cs/>
              </w:rPr>
              <w:t>15</w:t>
            </w:r>
          </w:p>
        </w:tc>
        <w:tc>
          <w:tcPr>
            <w:tcW w:w="0" w:type="auto"/>
          </w:tcPr>
          <w:p w:rsidR="004C3683" w:rsidRPr="004C3683" w:rsidRDefault="004C3683" w:rsidP="004C3683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4C3683">
              <w:rPr>
                <w:rFonts w:ascii="Cordia New" w:hAnsi="Cordia New" w:cs="Cordia New" w:hint="cs"/>
                <w:sz w:val="32"/>
                <w:szCs w:val="32"/>
                <w:cs/>
              </w:rPr>
              <w:t>0</w:t>
            </w:r>
          </w:p>
        </w:tc>
      </w:tr>
      <w:tr w:rsidR="004C3683" w:rsidTr="000A49B0">
        <w:trPr>
          <w:jc w:val="center"/>
        </w:trPr>
        <w:tc>
          <w:tcPr>
            <w:tcW w:w="0" w:type="auto"/>
          </w:tcPr>
          <w:p w:rsidR="004C3683" w:rsidRPr="004C3683" w:rsidRDefault="004C3683" w:rsidP="00957573">
            <w:pPr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4C3683">
              <w:rPr>
                <w:rFonts w:ascii="Cordia New" w:hAnsi="Cordia New" w:cs="Cordia New" w:hint="cs"/>
                <w:sz w:val="32"/>
                <w:szCs w:val="32"/>
                <w:cs/>
              </w:rPr>
              <w:t>10.อาสาสมัครสาธารณสุข</w:t>
            </w:r>
          </w:p>
        </w:tc>
        <w:tc>
          <w:tcPr>
            <w:tcW w:w="0" w:type="auto"/>
          </w:tcPr>
          <w:p w:rsidR="004C3683" w:rsidRPr="004C3683" w:rsidRDefault="004C3683" w:rsidP="004C3683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4C3683">
              <w:rPr>
                <w:rFonts w:ascii="Cordia New" w:hAnsi="Cordia New" w:cs="Cordia New" w:hint="cs"/>
                <w:sz w:val="32"/>
                <w:szCs w:val="32"/>
                <w:cs/>
              </w:rPr>
              <w:t>87</w:t>
            </w:r>
          </w:p>
        </w:tc>
        <w:tc>
          <w:tcPr>
            <w:tcW w:w="0" w:type="auto"/>
          </w:tcPr>
          <w:p w:rsidR="004C3683" w:rsidRPr="004C3683" w:rsidRDefault="004C3683" w:rsidP="004C3683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4C3683">
              <w:rPr>
                <w:rFonts w:ascii="Cordia New" w:hAnsi="Cordia New" w:cs="Cordia New" w:hint="cs"/>
                <w:sz w:val="32"/>
                <w:szCs w:val="32"/>
                <w:cs/>
              </w:rPr>
              <w:t>0</w:t>
            </w:r>
          </w:p>
        </w:tc>
      </w:tr>
      <w:tr w:rsidR="004C3683" w:rsidTr="000A49B0">
        <w:trPr>
          <w:jc w:val="center"/>
        </w:trPr>
        <w:tc>
          <w:tcPr>
            <w:tcW w:w="0" w:type="auto"/>
          </w:tcPr>
          <w:p w:rsidR="004C3683" w:rsidRDefault="004C3683" w:rsidP="004C368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</w:tcPr>
          <w:p w:rsidR="004C3683" w:rsidRDefault="004C3683" w:rsidP="004C368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641</w:t>
            </w:r>
          </w:p>
        </w:tc>
        <w:tc>
          <w:tcPr>
            <w:tcW w:w="0" w:type="auto"/>
          </w:tcPr>
          <w:p w:rsidR="004C3683" w:rsidRDefault="004C3683" w:rsidP="004C368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</w:tbl>
    <w:p w:rsidR="00957573" w:rsidRDefault="00957573" w:rsidP="00957573">
      <w:pPr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lastRenderedPageBreak/>
        <w:t>๑๐</w:t>
      </w:r>
      <w:r>
        <w:rPr>
          <w:rFonts w:ascii="Cordia New" w:hAnsi="Cordia New" w:cs="Cordia New"/>
          <w:b/>
          <w:bCs/>
          <w:sz w:val="32"/>
          <w:szCs w:val="32"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บทเรียนที่ได้รับ</w:t>
      </w:r>
      <w:r>
        <w:rPr>
          <w:rFonts w:ascii="Cordia New" w:hAnsi="Cordia New" w:cs="Cordia New"/>
          <w:b/>
          <w:bCs/>
          <w:sz w:val="32"/>
          <w:szCs w:val="32"/>
        </w:rPr>
        <w:t xml:space="preserve"> :</w:t>
      </w:r>
    </w:p>
    <w:p w:rsidR="00957573" w:rsidRDefault="00957573" w:rsidP="00957573">
      <w:pPr>
        <w:autoSpaceDE w:val="0"/>
        <w:autoSpaceDN w:val="0"/>
        <w:adjustRightInd w:val="0"/>
        <w:ind w:firstLine="72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หากผู้ที่ติดเชื้อเอช ไอ วี ทุกคนรู้ตัวว่าตนเองติดเชื้อ จะช่วยลดการติดเชื้อรายใหม่ได้กว่าร้อยละ ๖๐ คือ สามารถลดการติดเชื้อเอช ไอ วี รายใหม่ได้ เนื่องจากการต้องการความสำเร็จในการดูแลตนเอง    ดังนั้นการรู้ผลเลือดของตนเองจึงมีความสำคัญในการลดการถ่ายทอดเชื้อ และมีประโยชน์ในการดูแลสุขภาพตนเองไม่ให้เจ็บป่วยหรือเสียชีวิตจากโรคเอดส์ ซึ่งโรคเอดส์เป็นโรคที่รักษาได้ถึงแม้จะไม่หายขาด แต่ต้องไม่ป่วยหรือเสียชีวิตจากโรคเอดส์ หากรู้ตัวแต่เนิ่นๆ และเข้าสู่ระบบการดูแลรักษาที่ถูกต้อง ปัจจุบัน ประชาชนขาดความตระหนักในการตรวจหาเชื้อเอช ไอ วี เพราะคิดว่าตนไม่เสี่ยงจึงไม่น่าจะติดเชื้อ แต่สถานการณ์ปัจจุบันในแต่ละปี มีหญิงตั้งครรภ์ตรวจพบว่าติดเชื้อเอช ไอ วี ปี ละกว่า ๑๐</w:t>
      </w:r>
      <w:r>
        <w:rPr>
          <w:rFonts w:ascii="Cordia New" w:hAnsi="Cordia New" w:cs="Cordia New"/>
          <w:sz w:val="32"/>
          <w:szCs w:val="32"/>
        </w:rPr>
        <w:t>,</w:t>
      </w:r>
      <w:r>
        <w:rPr>
          <w:rFonts w:ascii="Cordia New" w:hAnsi="Cordia New" w:cs="Cordia New" w:hint="cs"/>
          <w:sz w:val="32"/>
          <w:szCs w:val="32"/>
          <w:cs/>
        </w:rPr>
        <w:t>๐๐๐ คน โดย ๑ ใน ๓ ของหญิงเหล่านี้สามีไม่ได้ติดเชื้อด้วย และประมาณร้อยละ ๒ ของหญิงที่มาฝากครรภ์ซึ่งตรวจไม่พบว่าติดเชื้อ แต่สามีติดเชื้ออยู่แล้วโดยไม่รู้ตัว ดังนั้นการสมัครใจตรวจเอช ไอ วี เป็นคู่จึงมีความสำคัญมากในการป้องกันและดูแลรักษาโรคเอดส์ การชักชวนตรวจและให้การปรึกษาการติดเชื้อเอช ไอ วี จึงเป็นวิธีการในการวินิจฉัยการติดเชื้อเอช ไอ วี เพื่อการป้องกันการแพร่กระจายเชื้อ และเพิ่มจำนวนผู้ป่วยโรคเอดส์ให้เข้าถึงยาต้านไวรัสเอดส์</w:t>
      </w:r>
    </w:p>
    <w:p w:rsidR="00957573" w:rsidRDefault="00957573" w:rsidP="00957573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 </w:t>
      </w:r>
    </w:p>
    <w:p w:rsidR="00957573" w:rsidRDefault="00957573" w:rsidP="00957573">
      <w:pPr>
        <w:jc w:val="thaiDistribute"/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๑๑</w:t>
      </w:r>
      <w:r>
        <w:rPr>
          <w:rFonts w:ascii="Cordia New" w:hAnsi="Cordia New" w:cs="Cordia New"/>
          <w:b/>
          <w:bCs/>
          <w:sz w:val="32"/>
          <w:szCs w:val="32"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แผนพัฒนาต่อเนื่อง </w:t>
      </w:r>
      <w:r>
        <w:rPr>
          <w:rFonts w:ascii="Cordia New" w:hAnsi="Cordia New" w:cs="Cordia New"/>
          <w:b/>
          <w:bCs/>
          <w:sz w:val="32"/>
          <w:szCs w:val="32"/>
        </w:rPr>
        <w:t xml:space="preserve">:  </w:t>
      </w:r>
    </w:p>
    <w:p w:rsidR="00957573" w:rsidRDefault="00957573" w:rsidP="00957573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  <w:t xml:space="preserve">  พัฒนาศักยภาพเครือข่ายในชุมชน ในการชักชวนเพื่อการเข้าถึงบริการการตรวจเลือดแบบสมัครใจเพิ่มขึ้นอีกในชุมชน  </w:t>
      </w:r>
    </w:p>
    <w:p w:rsidR="00957573" w:rsidRDefault="00957573" w:rsidP="00957573">
      <w:pPr>
        <w:jc w:val="thaiDistribute"/>
        <w:rPr>
          <w:rFonts w:ascii="Cordia New" w:hAnsi="Cordia New" w:cs="Cordia New"/>
          <w:sz w:val="32"/>
          <w:szCs w:val="32"/>
          <w:cs/>
        </w:rPr>
      </w:pPr>
    </w:p>
    <w:p w:rsidR="00957573" w:rsidRDefault="00957573" w:rsidP="00957573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๑๒</w:t>
      </w:r>
      <w:r>
        <w:rPr>
          <w:rFonts w:ascii="Cordia New" w:hAnsi="Cordia New" w:cs="Cordia New"/>
          <w:b/>
          <w:bCs/>
          <w:sz w:val="32"/>
          <w:szCs w:val="32"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การติดต่อกับทีมงาน </w:t>
      </w:r>
      <w:r>
        <w:rPr>
          <w:rFonts w:ascii="Cordia New" w:hAnsi="Cordia New" w:cs="Cordia New"/>
          <w:b/>
          <w:bCs/>
          <w:sz w:val="32"/>
          <w:szCs w:val="32"/>
        </w:rPr>
        <w:t>:</w:t>
      </w:r>
    </w:p>
    <w:p w:rsidR="00957573" w:rsidRDefault="00957573" w:rsidP="00957573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นางปิยพร   จิตทอง  พยาบาลวิชาชีพชำนาญการ งานสุขภาพจิต กลุ่มการพยาบาล โรงพยาบาลบางระกำ  โทรศัพท์  ๐๕๕</w:t>
      </w:r>
      <w:r>
        <w:rPr>
          <w:rFonts w:ascii="Cordia New" w:hAnsi="Cordia New" w:cs="Cordia New"/>
          <w:sz w:val="32"/>
          <w:szCs w:val="32"/>
        </w:rPr>
        <w:t>-</w:t>
      </w:r>
      <w:r>
        <w:rPr>
          <w:rFonts w:ascii="Cordia New" w:hAnsi="Cordia New" w:cs="Cordia New" w:hint="cs"/>
          <w:sz w:val="32"/>
          <w:szCs w:val="32"/>
          <w:cs/>
        </w:rPr>
        <w:t xml:space="preserve">๓๗๑๑๗๐ </w:t>
      </w:r>
    </w:p>
    <w:p w:rsidR="00957573" w:rsidRDefault="00957573" w:rsidP="00957573">
      <w:pPr>
        <w:jc w:val="thaiDistribute"/>
        <w:rPr>
          <w:rFonts w:ascii="Cordia New" w:hAnsi="Cordia New" w:cs="Cordia New"/>
          <w:sz w:val="32"/>
          <w:szCs w:val="32"/>
        </w:rPr>
      </w:pPr>
    </w:p>
    <w:p w:rsidR="00957573" w:rsidRDefault="00957573" w:rsidP="00957573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</w:t>
      </w:r>
    </w:p>
    <w:p w:rsidR="00957573" w:rsidRDefault="00957573" w:rsidP="00957573">
      <w:pPr>
        <w:jc w:val="thaiDistribute"/>
        <w:rPr>
          <w:rFonts w:ascii="Cordia New" w:hAnsi="Cordia New" w:cs="Cordia New"/>
          <w:sz w:val="32"/>
          <w:szCs w:val="32"/>
        </w:rPr>
      </w:pPr>
    </w:p>
    <w:p w:rsidR="00957573" w:rsidRDefault="00957573" w:rsidP="00957573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957573" w:rsidRDefault="00957573" w:rsidP="00957573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957573" w:rsidRDefault="00957573" w:rsidP="00957573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957573" w:rsidRDefault="00957573" w:rsidP="00957573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957573" w:rsidRDefault="00957573" w:rsidP="00957573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957573" w:rsidRDefault="00957573" w:rsidP="00957573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957573" w:rsidRDefault="00957573" w:rsidP="00957573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957573" w:rsidRDefault="00957573" w:rsidP="00957573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957573" w:rsidRDefault="00957573" w:rsidP="00957573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lastRenderedPageBreak/>
        <w:t xml:space="preserve">ภาพที่เกี่ยวข้องการให้ความรู้และตรวจเลือดในกลุ่มเสี่ยง </w:t>
      </w:r>
      <w:r>
        <w:rPr>
          <w:rFonts w:ascii="Cordia New" w:hAnsi="Cordia New" w:cs="Cordia New"/>
          <w:b/>
          <w:bCs/>
          <w:sz w:val="32"/>
          <w:szCs w:val="32"/>
        </w:rPr>
        <w:t>+VCT DAY.</w:t>
      </w:r>
    </w:p>
    <w:p w:rsidR="00957573" w:rsidRDefault="00957573" w:rsidP="00957573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957573" w:rsidRDefault="00957573" w:rsidP="00957573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noProof/>
          <w:sz w:val="32"/>
          <w:szCs w:val="32"/>
        </w:rPr>
        <w:drawing>
          <wp:inline distT="0" distB="0" distL="0" distR="0">
            <wp:extent cx="1285875" cy="1704975"/>
            <wp:effectExtent l="19050" t="0" r="9525" b="0"/>
            <wp:docPr id="1" name="Picture 1" descr="รูปภาพ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ภาพ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rdia New" w:hAnsi="Cordia New" w:cs="Cordia New"/>
          <w:b/>
          <w:bCs/>
          <w:sz w:val="32"/>
          <w:szCs w:val="32"/>
        </w:rPr>
        <w:t xml:space="preserve">    </w:t>
      </w:r>
      <w:r>
        <w:rPr>
          <w:rFonts w:ascii="Cordia New" w:hAnsi="Cordia New" w:cs="Cordia New"/>
          <w:b/>
          <w:bCs/>
          <w:noProof/>
          <w:sz w:val="32"/>
          <w:szCs w:val="32"/>
        </w:rPr>
        <w:drawing>
          <wp:inline distT="0" distB="0" distL="0" distR="0">
            <wp:extent cx="1685925" cy="1457325"/>
            <wp:effectExtent l="0" t="114300" r="0" b="104775"/>
            <wp:docPr id="2" name="Picture 3" descr="รูปภาพ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รูปภาพ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859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rdia New" w:hAnsi="Cordia New" w:cs="Cordia New"/>
          <w:b/>
          <w:bCs/>
          <w:sz w:val="32"/>
          <w:szCs w:val="32"/>
        </w:rPr>
        <w:t xml:space="preserve">  </w:t>
      </w:r>
      <w:r>
        <w:rPr>
          <w:rFonts w:ascii="Cordia New" w:hAnsi="Cordia New" w:cs="Cordia New"/>
          <w:b/>
          <w:bCs/>
          <w:noProof/>
          <w:sz w:val="32"/>
          <w:szCs w:val="32"/>
        </w:rPr>
        <w:drawing>
          <wp:inline distT="0" distB="0" distL="0" distR="0">
            <wp:extent cx="2124075" cy="1695450"/>
            <wp:effectExtent l="19050" t="0" r="9525" b="0"/>
            <wp:docPr id="3" name="Picture 4" descr="รูปภาพ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รูปภาพ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240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573" w:rsidRDefault="00957573" w:rsidP="00957573">
      <w:pPr>
        <w:tabs>
          <w:tab w:val="center" w:pos="4345"/>
        </w:tabs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957573" w:rsidRDefault="00957573" w:rsidP="00957573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>
            <wp:extent cx="1619250" cy="1428750"/>
            <wp:effectExtent l="0" t="95250" r="0" b="76200"/>
            <wp:docPr id="4" name="Picture 5" descr="รูปภาพ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รูปภาพ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19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rdia New" w:hAnsi="Cordia New" w:cs="Cordia New"/>
          <w:sz w:val="32"/>
          <w:szCs w:val="32"/>
        </w:rPr>
        <w:t xml:space="preserve">  </w:t>
      </w: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>
            <wp:extent cx="2095500" cy="1628775"/>
            <wp:effectExtent l="19050" t="0" r="0" b="0"/>
            <wp:docPr id="5" name="Picture 6" descr="รูปภาพ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รูปภาพ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rdia New" w:hAnsi="Cordia New" w:cs="Cordia New"/>
          <w:sz w:val="32"/>
          <w:szCs w:val="32"/>
        </w:rPr>
        <w:t xml:space="preserve">  </w:t>
      </w: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>
            <wp:extent cx="1552575" cy="1647825"/>
            <wp:effectExtent l="19050" t="0" r="9525" b="0"/>
            <wp:docPr id="6" name="Picture 10" descr="รูปภาพ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รูปภาพ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573" w:rsidRDefault="00957573" w:rsidP="00957573">
      <w:pPr>
        <w:rPr>
          <w:rFonts w:ascii="Cordia New" w:hAnsi="Cordia New" w:cs="Cordia New"/>
          <w:sz w:val="32"/>
          <w:szCs w:val="32"/>
        </w:rPr>
      </w:pPr>
    </w:p>
    <w:p w:rsidR="00957573" w:rsidRDefault="00957573" w:rsidP="00957573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>
            <wp:extent cx="1809750" cy="1352550"/>
            <wp:effectExtent l="19050" t="0" r="0" b="0"/>
            <wp:docPr id="7" name="Picture 8" descr="รูปภาพ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รูปภาพ1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rdia New" w:hAnsi="Cordia New" w:cs="Cordia New"/>
          <w:sz w:val="32"/>
          <w:szCs w:val="32"/>
        </w:rPr>
        <w:t xml:space="preserve">  </w:t>
      </w: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>
            <wp:extent cx="1514475" cy="1343025"/>
            <wp:effectExtent l="19050" t="0" r="9525" b="0"/>
            <wp:docPr id="8" name="Picture 12" descr="รูปภาพ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รูปภาพ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619250" cy="13335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57573" w:rsidRDefault="00957573" w:rsidP="00957573">
      <w:pPr>
        <w:rPr>
          <w:rFonts w:ascii="Cordia New" w:hAnsi="Cordia New" w:cs="Cordia New"/>
          <w:sz w:val="32"/>
          <w:szCs w:val="32"/>
        </w:rPr>
      </w:pPr>
    </w:p>
    <w:p w:rsidR="00957573" w:rsidRDefault="00957573" w:rsidP="00957573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>
            <wp:extent cx="1581150" cy="2295525"/>
            <wp:effectExtent l="19050" t="0" r="0" b="0"/>
            <wp:docPr id="10" name="Picture 11" descr="รูปภาพ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รูปภาพ3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rdia New" w:hAnsi="Cordia New" w:cs="Cordia New"/>
          <w:sz w:val="32"/>
          <w:szCs w:val="32"/>
        </w:rPr>
        <w:t xml:space="preserve">   </w:t>
      </w: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>
            <wp:extent cx="1562100" cy="2295525"/>
            <wp:effectExtent l="19050" t="0" r="0" b="0"/>
            <wp:docPr id="11" name="Picture 13" descr="รูปภาพ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รูปภาพ000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>
            <wp:extent cx="1885950" cy="2295525"/>
            <wp:effectExtent l="19050" t="0" r="0" b="0"/>
            <wp:docPr id="12" name="Picture 14" descr="รูปภาพ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รูปภาพ111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573" w:rsidRDefault="00957573" w:rsidP="00957573">
      <w:pPr>
        <w:rPr>
          <w:rFonts w:ascii="Cordia New" w:hAnsi="Cordia New" w:cs="Cordia New"/>
          <w:sz w:val="32"/>
          <w:szCs w:val="32"/>
        </w:rPr>
      </w:pPr>
    </w:p>
    <w:p w:rsidR="005A7B39" w:rsidRDefault="00C829D0">
      <w:r w:rsidRPr="00C829D0">
        <w:rPr>
          <w:noProof/>
        </w:rPr>
        <w:t xml:space="preserve"> </w:t>
      </w:r>
      <w:r w:rsidRPr="00C829D0">
        <w:rPr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829D0" w:rsidRDefault="00C829D0"/>
    <w:p w:rsidR="00C829D0" w:rsidRDefault="00C829D0"/>
    <w:sectPr w:rsidR="00C829D0" w:rsidSect="00BB2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52E93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957573"/>
    <w:rsid w:val="000A1839"/>
    <w:rsid w:val="000A49B0"/>
    <w:rsid w:val="000D4466"/>
    <w:rsid w:val="001C70AE"/>
    <w:rsid w:val="003A5B22"/>
    <w:rsid w:val="003A720A"/>
    <w:rsid w:val="003D4CD9"/>
    <w:rsid w:val="004C3683"/>
    <w:rsid w:val="00614513"/>
    <w:rsid w:val="007F1CE4"/>
    <w:rsid w:val="00957573"/>
    <w:rsid w:val="009C051C"/>
    <w:rsid w:val="00A35C0C"/>
    <w:rsid w:val="00A36E7D"/>
    <w:rsid w:val="00B03ACE"/>
    <w:rsid w:val="00BB2B55"/>
    <w:rsid w:val="00C5734F"/>
    <w:rsid w:val="00C829D0"/>
    <w:rsid w:val="00D952CC"/>
    <w:rsid w:val="00DA2EC8"/>
    <w:rsid w:val="00DF0A2B"/>
    <w:rsid w:val="00E05979"/>
    <w:rsid w:val="00E8349A"/>
    <w:rsid w:val="00F5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7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57573"/>
    <w:pPr>
      <w:spacing w:after="380"/>
    </w:pPr>
    <w:rPr>
      <w:rFonts w:ascii="Tahoma" w:hAnsi="Tahoma" w:cs="Tahoma"/>
      <w:szCs w:val="24"/>
    </w:rPr>
  </w:style>
  <w:style w:type="paragraph" w:styleId="ListBullet">
    <w:name w:val="List Bullet"/>
    <w:basedOn w:val="Normal"/>
    <w:semiHidden/>
    <w:unhideWhenUsed/>
    <w:rsid w:val="00957573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57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73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C3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bkosp</Company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18</cp:revision>
  <dcterms:created xsi:type="dcterms:W3CDTF">2014-10-17T07:54:00Z</dcterms:created>
  <dcterms:modified xsi:type="dcterms:W3CDTF">2014-10-17T08:46:00Z</dcterms:modified>
</cp:coreProperties>
</file>